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7" w:rsidRPr="001E7BAD" w:rsidRDefault="001E7BAD" w:rsidP="001E7BAD">
      <w:pPr>
        <w:suppressAutoHyphens/>
        <w:kinsoku w:val="0"/>
        <w:wordWrap w:val="0"/>
        <w:autoSpaceDE w:val="0"/>
        <w:autoSpaceDN w:val="0"/>
        <w:spacing w:line="366" w:lineRule="atLeast"/>
        <w:ind w:left="258" w:hangingChars="117" w:hanging="258"/>
        <w:jc w:val="righ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2"/>
          <w:bdr w:val="single" w:sz="4" w:space="0" w:color="auto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2"/>
          <w:bdr w:val="single" w:sz="4" w:space="0" w:color="auto"/>
        </w:rPr>
        <w:t xml:space="preserve"> </w:t>
      </w:r>
      <w:r w:rsidR="002976EA" w:rsidRPr="001E7BAD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2"/>
          <w:bdr w:val="single" w:sz="4" w:space="0" w:color="auto"/>
        </w:rPr>
        <w:t>売上減少要件緩和用</w:t>
      </w:r>
      <w:r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2"/>
          <w:bdr w:val="single" w:sz="4" w:space="0" w:color="auto"/>
        </w:rPr>
        <w:t xml:space="preserve"> </w:t>
      </w:r>
    </w:p>
    <w:p w:rsidR="00CF5144" w:rsidRP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515" w:hangingChars="117" w:hanging="515"/>
        <w:jc w:val="center"/>
        <w:rPr>
          <w:rFonts w:asciiTheme="majorEastAsia" w:eastAsiaTheme="majorEastAsia" w:hAnsiTheme="majorEastAsia" w:cs="ＭＳ ゴシック"/>
          <w:color w:val="000000"/>
          <w:kern w:val="0"/>
          <w:sz w:val="44"/>
          <w:szCs w:val="4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44"/>
          <w:szCs w:val="44"/>
        </w:rPr>
        <w:t>売上高報告書</w:t>
      </w:r>
    </w:p>
    <w:p w:rsidR="00E72F78" w:rsidRP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281" w:hangingChars="117" w:hanging="281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（中小企業信用保険法第２条第５項第４号の規定による</w:t>
      </w:r>
      <w:r w:rsidR="002976E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【様式４-①】</w:t>
      </w: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:rsidR="00CF5144" w:rsidRPr="00E72F78" w:rsidRDefault="00CF5144" w:rsidP="00DF73D0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2976EA" w:rsidRPr="002976EA" w:rsidRDefault="00E72F78" w:rsidP="001E7BAD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 w:rsidR="00CE5567">
        <w:rPr>
          <w:rFonts w:asciiTheme="majorEastAsia" w:eastAsiaTheme="majorEastAsia" w:hAnsiTheme="majorEastAsia" w:hint="eastAsia"/>
        </w:rPr>
        <w:t>１</w:t>
      </w:r>
      <w:r w:rsidRPr="00E72F78">
        <w:rPr>
          <w:rFonts w:asciiTheme="majorEastAsia" w:eastAsiaTheme="majorEastAsia" w:hAnsiTheme="majorEastAsia" w:hint="eastAsia"/>
        </w:rPr>
        <w:t>］最近</w:t>
      </w:r>
      <w:r w:rsidR="002976EA" w:rsidRPr="002976EA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90FD0">
        <w:rPr>
          <w:rFonts w:asciiTheme="majorEastAsia" w:eastAsiaTheme="majorEastAsia" w:hAnsiTheme="majorEastAsia" w:hint="eastAsia"/>
          <w:u w:val="single"/>
        </w:rPr>
        <w:t xml:space="preserve">　</w:t>
      </w:r>
      <w:proofErr w:type="gramStart"/>
      <w:r w:rsidRPr="00E72F78">
        <w:rPr>
          <w:rFonts w:asciiTheme="majorEastAsia" w:eastAsiaTheme="majorEastAsia" w:hAnsiTheme="majorEastAsia" w:hint="eastAsia"/>
        </w:rPr>
        <w:t>か</w:t>
      </w:r>
      <w:proofErr w:type="gramEnd"/>
      <w:r w:rsidRPr="00E72F78">
        <w:rPr>
          <w:rFonts w:asciiTheme="majorEastAsia" w:eastAsiaTheme="majorEastAsia" w:hAnsiTheme="majorEastAsia" w:hint="eastAsia"/>
        </w:rPr>
        <w:t>月間の売上</w:t>
      </w:r>
      <w:r w:rsidR="00125897"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1996"/>
        <w:gridCol w:w="2966"/>
        <w:gridCol w:w="1984"/>
        <w:gridCol w:w="2835"/>
      </w:tblGrid>
      <w:tr w:rsidR="001E7BAD" w:rsidRPr="00E72F78" w:rsidTr="001E7BAD">
        <w:tc>
          <w:tcPr>
            <w:tcW w:w="4962" w:type="dxa"/>
            <w:gridSpan w:val="2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最近売上高（実績）</w:t>
            </w:r>
          </w:p>
        </w:tc>
        <w:tc>
          <w:tcPr>
            <w:tcW w:w="4819" w:type="dxa"/>
            <w:gridSpan w:val="2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前年売上高（実績）</w:t>
            </w:r>
          </w:p>
        </w:tc>
      </w:tr>
      <w:tr w:rsidR="001E7BAD" w:rsidRPr="00E72F78" w:rsidTr="00964F03">
        <w:tc>
          <w:tcPr>
            <w:tcW w:w="1996" w:type="dxa"/>
            <w:vAlign w:val="center"/>
          </w:tcPr>
          <w:p w:rsidR="001E7BAD" w:rsidRDefault="001E7BAD" w:rsidP="00964F03">
            <w:pPr>
              <w:jc w:val="center"/>
            </w:pPr>
            <w:r w:rsidRPr="0005313E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966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1E7BAD" w:rsidRDefault="001E7BAD" w:rsidP="00964F03">
            <w:pPr>
              <w:jc w:val="center"/>
            </w:pPr>
            <w:r w:rsidRPr="0075322F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22F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35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1E7BAD" w:rsidRPr="00E72F78" w:rsidTr="00964F03">
        <w:tc>
          <w:tcPr>
            <w:tcW w:w="1996" w:type="dxa"/>
            <w:vAlign w:val="center"/>
          </w:tcPr>
          <w:p w:rsidR="001E7BAD" w:rsidRDefault="001E7BAD" w:rsidP="00964F03">
            <w:pPr>
              <w:jc w:val="center"/>
            </w:pPr>
            <w:r w:rsidRPr="0005313E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966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1E7BAD" w:rsidRDefault="001E7BAD" w:rsidP="00964F03">
            <w:pPr>
              <w:jc w:val="center"/>
            </w:pPr>
            <w:r w:rsidRPr="0075322F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22F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35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1E7BAD" w:rsidRPr="00E72F78" w:rsidTr="00964F03">
        <w:tc>
          <w:tcPr>
            <w:tcW w:w="1996" w:type="dxa"/>
            <w:vAlign w:val="center"/>
          </w:tcPr>
          <w:p w:rsidR="001E7BAD" w:rsidRDefault="001E7BAD" w:rsidP="00964F03">
            <w:pPr>
              <w:jc w:val="center"/>
            </w:pPr>
            <w:r w:rsidRPr="0005313E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 xml:space="preserve">　年　　月</w:t>
            </w:r>
          </w:p>
        </w:tc>
        <w:tc>
          <w:tcPr>
            <w:tcW w:w="2966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1E7BAD" w:rsidRDefault="001E7BAD" w:rsidP="00964F03">
            <w:pPr>
              <w:jc w:val="center"/>
            </w:pPr>
            <w:r w:rsidRPr="0075322F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22F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35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1E7BAD" w:rsidRPr="00E72F78" w:rsidTr="00964F03">
        <w:tc>
          <w:tcPr>
            <w:tcW w:w="1996" w:type="dxa"/>
            <w:vAlign w:val="center"/>
          </w:tcPr>
          <w:p w:rsidR="001E7BAD" w:rsidRDefault="001E7BAD" w:rsidP="00964F03">
            <w:pPr>
              <w:jc w:val="center"/>
            </w:pPr>
            <w:r w:rsidRPr="0005313E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966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1E7BAD" w:rsidRDefault="001E7BAD" w:rsidP="00964F03">
            <w:pPr>
              <w:jc w:val="center"/>
            </w:pPr>
            <w:r w:rsidRPr="0075322F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22F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35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1E7BAD" w:rsidRPr="00E72F78" w:rsidTr="00964F03">
        <w:tc>
          <w:tcPr>
            <w:tcW w:w="1996" w:type="dxa"/>
            <w:vAlign w:val="center"/>
          </w:tcPr>
          <w:p w:rsidR="001E7BAD" w:rsidRDefault="001E7BAD" w:rsidP="00964F03">
            <w:pPr>
              <w:jc w:val="center"/>
            </w:pPr>
            <w:r w:rsidRPr="0005313E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966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1E7BAD" w:rsidRDefault="001E7BAD" w:rsidP="00964F03">
            <w:pPr>
              <w:jc w:val="center"/>
            </w:pPr>
            <w:r w:rsidRPr="0075322F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22F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35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1E7BAD" w:rsidRPr="00E72F78" w:rsidTr="00964F03">
        <w:tc>
          <w:tcPr>
            <w:tcW w:w="1996" w:type="dxa"/>
            <w:vAlign w:val="center"/>
          </w:tcPr>
          <w:p w:rsidR="001E7BAD" w:rsidRDefault="001E7BAD" w:rsidP="00964F03">
            <w:pPr>
              <w:jc w:val="center"/>
            </w:pPr>
            <w:r w:rsidRPr="0005313E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966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1E7BAD" w:rsidRDefault="001E7BAD" w:rsidP="00964F03">
            <w:pPr>
              <w:jc w:val="center"/>
            </w:pPr>
            <w:r w:rsidRPr="0075322F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22F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35" w:type="dxa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1E7BAD" w:rsidRPr="00E72F78" w:rsidTr="001E7BAD">
        <w:tc>
          <w:tcPr>
            <w:tcW w:w="4962" w:type="dxa"/>
            <w:gridSpan w:val="2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Ａ</w:t>
            </w:r>
            <w:r w:rsidRPr="00E72F78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ajorEastAsia" w:eastAsiaTheme="majorEastAsia" w:hAnsiTheme="majorEastAsia" w:hint="eastAsia"/>
              </w:rPr>
              <w:t>上記期間の月平均売上高</w:t>
            </w:r>
          </w:p>
        </w:tc>
        <w:tc>
          <w:tcPr>
            <w:tcW w:w="4819" w:type="dxa"/>
            <w:gridSpan w:val="2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Ｂ</w:t>
            </w:r>
            <w:r w:rsidRPr="00E72F78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ajorEastAsia" w:eastAsiaTheme="majorEastAsia" w:hAnsiTheme="majorEastAsia" w:hint="eastAsia"/>
              </w:rPr>
              <w:t>上記期間の月平均売上高</w:t>
            </w:r>
          </w:p>
        </w:tc>
      </w:tr>
      <w:tr w:rsidR="001E7BAD" w:rsidRPr="00E72F78" w:rsidTr="001E7BAD">
        <w:trPr>
          <w:trHeight w:val="609"/>
        </w:trPr>
        <w:tc>
          <w:tcPr>
            <w:tcW w:w="4962" w:type="dxa"/>
            <w:gridSpan w:val="2"/>
            <w:vAlign w:val="center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819" w:type="dxa"/>
            <w:gridSpan w:val="2"/>
            <w:vAlign w:val="center"/>
          </w:tcPr>
          <w:p w:rsidR="001E7BAD" w:rsidRPr="00E72F78" w:rsidRDefault="001E7BAD" w:rsidP="001E7BA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E72F78" w:rsidRP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E72F78" w:rsidRDefault="00E72F78" w:rsidP="002976EA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>最近１か月間の売上高等の減少率</w:t>
      </w:r>
    </w:p>
    <w:p w:rsidR="00E72F78" w:rsidRDefault="00E72F78" w:rsidP="002976EA">
      <w:pPr>
        <w:suppressAutoHyphens/>
        <w:kinsoku w:val="0"/>
        <w:autoSpaceDE w:val="0"/>
        <w:autoSpaceDN w:val="0"/>
        <w:spacing w:line="240" w:lineRule="exact"/>
        <w:ind w:firstLineChars="50" w:firstLine="105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>【Ｂ】－【Ａ】</w:t>
      </w:r>
    </w:p>
    <w:p w:rsidR="00E72F78" w:rsidRPr="00BA386C" w:rsidRDefault="00E72F78" w:rsidP="002976EA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 w:rsidR="00BA386C" w:rsidRPr="00BA386C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 w:rsidR="00BA386C">
        <w:rPr>
          <w:rFonts w:asciiTheme="majorEastAsia" w:eastAsiaTheme="majorEastAsia" w:hAnsiTheme="majorEastAsia" w:hint="eastAsia"/>
        </w:rPr>
        <w:t xml:space="preserve">　×　１００　＝　</w:t>
      </w:r>
      <w:r w:rsidR="00BA386C" w:rsidRPr="00BA386C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BA386C">
        <w:rPr>
          <w:rFonts w:asciiTheme="majorEastAsia" w:eastAsiaTheme="majorEastAsia" w:hAnsiTheme="majorEastAsia" w:hint="eastAsia"/>
          <w:u w:val="single"/>
        </w:rPr>
        <w:t>％（減少率２０％以上であると該当）</w:t>
      </w:r>
    </w:p>
    <w:p w:rsidR="00BA386C" w:rsidRDefault="00BA386C" w:rsidP="002976EA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【Ｂ】</w:t>
      </w:r>
    </w:p>
    <w:p w:rsidR="00BA386C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BA386C" w:rsidP="00890FD0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２</w:t>
      </w:r>
      <w:r w:rsidRPr="00E72F78">
        <w:rPr>
          <w:rFonts w:asciiTheme="majorEastAsia" w:eastAsiaTheme="majorEastAsia" w:hAnsiTheme="majorEastAsia" w:hint="eastAsia"/>
        </w:rPr>
        <w:t>］最近</w:t>
      </w:r>
      <w:r w:rsidR="00890FD0">
        <w:rPr>
          <w:rFonts w:asciiTheme="majorEastAsia" w:eastAsiaTheme="majorEastAsia" w:hAnsiTheme="majorEastAsia" w:hint="eastAsia"/>
        </w:rPr>
        <w:t>１</w:t>
      </w:r>
      <w:r w:rsidR="00125897">
        <w:rPr>
          <w:rFonts w:asciiTheme="majorEastAsia" w:eastAsiaTheme="majorEastAsia" w:hAnsiTheme="majorEastAsia" w:hint="eastAsia"/>
        </w:rPr>
        <w:t>ヶ月</w:t>
      </w:r>
      <w:r w:rsidR="00890FD0">
        <w:rPr>
          <w:rFonts w:asciiTheme="majorEastAsia" w:eastAsiaTheme="majorEastAsia" w:hAnsiTheme="majorEastAsia" w:hint="eastAsia"/>
        </w:rPr>
        <w:t>を含む最近３か月の</w:t>
      </w:r>
      <w:r w:rsidR="00125897" w:rsidRPr="00E72F78">
        <w:rPr>
          <w:rFonts w:asciiTheme="majorEastAsia" w:eastAsiaTheme="majorEastAsia" w:hAnsiTheme="majorEastAsia" w:hint="eastAsia"/>
        </w:rPr>
        <w:t>売上</w:t>
      </w:r>
      <w:r w:rsidR="00125897">
        <w:rPr>
          <w:rFonts w:asciiTheme="majorEastAsia" w:eastAsiaTheme="majorEastAsia" w:hAnsiTheme="majorEastAsia" w:hint="eastAsia"/>
        </w:rPr>
        <w:t>高</w:t>
      </w:r>
      <w:r w:rsidR="00125897" w:rsidRPr="00E72F78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の実績</w:t>
      </w:r>
      <w:r w:rsidR="00890FD0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込み</w:t>
      </w:r>
      <w:r w:rsidR="00890FD0">
        <w:rPr>
          <w:rFonts w:asciiTheme="majorEastAsia" w:eastAsiaTheme="majorEastAsia" w:hAnsiTheme="majorEastAsia" w:hint="eastAsia"/>
        </w:rPr>
        <w:t>売上高の比較</w:t>
      </w:r>
    </w:p>
    <w:tbl>
      <w:tblPr>
        <w:tblStyle w:val="af1"/>
        <w:tblW w:w="10159" w:type="dxa"/>
        <w:tblInd w:w="-34" w:type="dxa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3071"/>
      </w:tblGrid>
      <w:tr w:rsidR="00890FD0" w:rsidTr="00890FD0">
        <w:tc>
          <w:tcPr>
            <w:tcW w:w="4962" w:type="dxa"/>
            <w:gridSpan w:val="2"/>
          </w:tcPr>
          <w:p w:rsidR="00890FD0" w:rsidRDefault="00890FD0" w:rsidP="00BA38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【ａ】最近1ヶ月の売上高（実績）</w:t>
            </w:r>
          </w:p>
        </w:tc>
        <w:tc>
          <w:tcPr>
            <w:tcW w:w="5197" w:type="dxa"/>
            <w:gridSpan w:val="2"/>
          </w:tcPr>
          <w:p w:rsidR="00890FD0" w:rsidRDefault="00890FD0" w:rsidP="00BA38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【ｂ】最近1ヶ月に対応する前年１ヶ月の売上高（実績）</w:t>
            </w:r>
          </w:p>
        </w:tc>
      </w:tr>
      <w:tr w:rsidR="00890FD0" w:rsidTr="00964F03">
        <w:tc>
          <w:tcPr>
            <w:tcW w:w="2127" w:type="dxa"/>
            <w:vAlign w:val="center"/>
          </w:tcPr>
          <w:p w:rsidR="00890FD0" w:rsidRDefault="00890FD0" w:rsidP="00964F0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05313E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>年　　月</w:t>
            </w:r>
          </w:p>
          <w:p w:rsidR="00890FD0" w:rsidRDefault="00890FD0" w:rsidP="00964F0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【ａ】</w:t>
            </w:r>
          </w:p>
        </w:tc>
        <w:tc>
          <w:tcPr>
            <w:tcW w:w="2835" w:type="dxa"/>
            <w:vAlign w:val="center"/>
          </w:tcPr>
          <w:p w:rsidR="00890FD0" w:rsidRPr="00E72F78" w:rsidRDefault="00890FD0" w:rsidP="00890FD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90FD0" w:rsidRDefault="00890FD0" w:rsidP="00964F0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05313E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>年　　月</w:t>
            </w:r>
          </w:p>
          <w:p w:rsidR="00890FD0" w:rsidRDefault="00890FD0" w:rsidP="00964F0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【ｂ】</w:t>
            </w:r>
          </w:p>
        </w:tc>
        <w:tc>
          <w:tcPr>
            <w:tcW w:w="3071" w:type="dxa"/>
            <w:vAlign w:val="center"/>
          </w:tcPr>
          <w:p w:rsidR="00890FD0" w:rsidRPr="00E72F78" w:rsidRDefault="00890FD0" w:rsidP="00890FD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90FD0" w:rsidTr="00890FD0">
        <w:tc>
          <w:tcPr>
            <w:tcW w:w="4962" w:type="dxa"/>
            <w:gridSpan w:val="2"/>
          </w:tcPr>
          <w:p w:rsidR="00890FD0" w:rsidRDefault="00890FD0" w:rsidP="00BA38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【Ｃ】Ａの期間後２ヶ月間の見込み</w:t>
            </w:r>
            <w:r w:rsidRPr="00E72F78">
              <w:rPr>
                <w:rFonts w:asciiTheme="majorEastAsia" w:eastAsiaTheme="majorEastAsia" w:hAnsiTheme="majorEastAsia" w:hint="eastAsia"/>
              </w:rPr>
              <w:t>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5197" w:type="dxa"/>
            <w:gridSpan w:val="2"/>
          </w:tcPr>
          <w:p w:rsidR="00890FD0" w:rsidRPr="00BA386C" w:rsidRDefault="00890FD0" w:rsidP="00BA38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【Ｄ】Ｃの期間に対応する前年２ヶ月の</w:t>
            </w:r>
            <w:r w:rsidRPr="00E72F78">
              <w:rPr>
                <w:rFonts w:asciiTheme="majorEastAsia" w:eastAsiaTheme="majorEastAsia" w:hAnsiTheme="majorEastAsia" w:hint="eastAsia"/>
              </w:rPr>
              <w:t>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890FD0" w:rsidTr="00CA0893">
        <w:trPr>
          <w:trHeight w:val="400"/>
        </w:trPr>
        <w:tc>
          <w:tcPr>
            <w:tcW w:w="2127" w:type="dxa"/>
            <w:vAlign w:val="center"/>
          </w:tcPr>
          <w:p w:rsidR="00890FD0" w:rsidRPr="00E72F78" w:rsidRDefault="00890FD0" w:rsidP="00964F0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05313E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890FD0" w:rsidRPr="00E72F78" w:rsidRDefault="00890FD0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90FD0" w:rsidRPr="00E72F78" w:rsidRDefault="00890FD0" w:rsidP="00964F0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05313E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5313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  <w:tc>
          <w:tcPr>
            <w:tcW w:w="3071" w:type="dxa"/>
            <w:vAlign w:val="center"/>
          </w:tcPr>
          <w:p w:rsidR="00890FD0" w:rsidRPr="00E72F78" w:rsidRDefault="00890FD0" w:rsidP="00890FD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90FD0" w:rsidTr="00CA0893">
        <w:trPr>
          <w:trHeight w:val="408"/>
        </w:trPr>
        <w:tc>
          <w:tcPr>
            <w:tcW w:w="2127" w:type="dxa"/>
            <w:vAlign w:val="center"/>
          </w:tcPr>
          <w:p w:rsidR="00890FD0" w:rsidRPr="00E72F78" w:rsidRDefault="00890FD0" w:rsidP="00964F0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05313E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890FD0" w:rsidRPr="00E72F78" w:rsidRDefault="00890FD0" w:rsidP="00890FD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90FD0" w:rsidRPr="00E72F78" w:rsidRDefault="00890FD0" w:rsidP="00964F0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05313E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5313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13E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  <w:tc>
          <w:tcPr>
            <w:tcW w:w="3071" w:type="dxa"/>
            <w:vAlign w:val="center"/>
          </w:tcPr>
          <w:p w:rsidR="00890FD0" w:rsidRPr="00E72F78" w:rsidRDefault="00890FD0" w:rsidP="00890FD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90FD0" w:rsidTr="00CA0893">
        <w:trPr>
          <w:trHeight w:val="427"/>
        </w:trPr>
        <w:tc>
          <w:tcPr>
            <w:tcW w:w="2127" w:type="dxa"/>
            <w:vAlign w:val="center"/>
          </w:tcPr>
          <w:p w:rsidR="00890FD0" w:rsidRDefault="00890FD0" w:rsidP="00890FD0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【Ｃ】２ヶ月計</w:t>
            </w:r>
          </w:p>
        </w:tc>
        <w:tc>
          <w:tcPr>
            <w:tcW w:w="2835" w:type="dxa"/>
            <w:vAlign w:val="center"/>
          </w:tcPr>
          <w:p w:rsidR="00890FD0" w:rsidRDefault="00890FD0" w:rsidP="00890FD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90FD0" w:rsidRDefault="00890FD0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【Ｄ】２ヶ月計</w:t>
            </w:r>
          </w:p>
        </w:tc>
        <w:tc>
          <w:tcPr>
            <w:tcW w:w="3071" w:type="dxa"/>
            <w:vAlign w:val="center"/>
          </w:tcPr>
          <w:p w:rsidR="00890FD0" w:rsidRDefault="00890FD0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BA386C" w:rsidRPr="00E72F78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9620FC" w:rsidP="002976EA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３</w:t>
      </w:r>
      <w:r w:rsidRPr="00E72F78">
        <w:rPr>
          <w:rFonts w:asciiTheme="majorEastAsia" w:eastAsiaTheme="majorEastAsia" w:hAnsiTheme="majorEastAsia" w:hint="eastAsia"/>
        </w:rPr>
        <w:t>］</w:t>
      </w:r>
      <w:r w:rsidR="00125897">
        <w:rPr>
          <w:rFonts w:asciiTheme="majorEastAsia" w:eastAsiaTheme="majorEastAsia" w:hAnsiTheme="majorEastAsia" w:hint="eastAsia"/>
        </w:rPr>
        <w:t>最近３か月の</w:t>
      </w:r>
      <w:r w:rsidR="00125897" w:rsidRPr="00E72F78">
        <w:rPr>
          <w:rFonts w:asciiTheme="majorEastAsia" w:eastAsiaTheme="majorEastAsia" w:hAnsiTheme="majorEastAsia" w:hint="eastAsia"/>
        </w:rPr>
        <w:t>売上</w:t>
      </w:r>
      <w:r w:rsidR="00125897">
        <w:rPr>
          <w:rFonts w:asciiTheme="majorEastAsia" w:eastAsiaTheme="majorEastAsia" w:hAnsiTheme="majorEastAsia" w:hint="eastAsia"/>
        </w:rPr>
        <w:t>高</w:t>
      </w:r>
      <w:r w:rsidR="00125897" w:rsidRPr="00E72F78">
        <w:rPr>
          <w:rFonts w:asciiTheme="majorEastAsia" w:eastAsiaTheme="majorEastAsia" w:hAnsiTheme="majorEastAsia" w:hint="eastAsia"/>
        </w:rPr>
        <w:t>等</w:t>
      </w:r>
      <w:r w:rsidR="00BA386C">
        <w:rPr>
          <w:rFonts w:asciiTheme="majorEastAsia" w:eastAsiaTheme="majorEastAsia" w:hAnsiTheme="majorEastAsia" w:hint="eastAsia"/>
        </w:rPr>
        <w:t>の実績見込みの減少率</w:t>
      </w:r>
    </w:p>
    <w:p w:rsidR="00BA386C" w:rsidRDefault="00BA386C" w:rsidP="002976EA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BA386C" w:rsidP="00890FD0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（【</w:t>
      </w:r>
      <w:r w:rsidR="00890FD0">
        <w:rPr>
          <w:rFonts w:asciiTheme="majorEastAsia" w:eastAsiaTheme="majorEastAsia" w:hAnsiTheme="majorEastAsia" w:hint="eastAsia"/>
        </w:rPr>
        <w:t>ｂ</w:t>
      </w:r>
      <w:r>
        <w:rPr>
          <w:rFonts w:asciiTheme="majorEastAsia" w:eastAsiaTheme="majorEastAsia" w:hAnsiTheme="majorEastAsia" w:hint="eastAsia"/>
        </w:rPr>
        <w:t>】＋【Ｄ】）</w:t>
      </w:r>
      <w:r w:rsidR="00903454">
        <w:rPr>
          <w:rFonts w:asciiTheme="majorEastAsia" w:eastAsiaTheme="majorEastAsia" w:hAnsiTheme="majorEastAsia" w:hint="eastAsia"/>
        </w:rPr>
        <w:t xml:space="preserve">　　</w:t>
      </w:r>
      <w:r w:rsidR="00FD407A">
        <w:rPr>
          <w:rFonts w:asciiTheme="majorEastAsia" w:eastAsiaTheme="majorEastAsia" w:hAnsiTheme="majorEastAsia" w:hint="eastAsia"/>
        </w:rPr>
        <w:t>－</w:t>
      </w:r>
      <w:r w:rsidR="00903454">
        <w:rPr>
          <w:rFonts w:asciiTheme="majorEastAsia" w:eastAsiaTheme="majorEastAsia" w:hAnsiTheme="majorEastAsia" w:hint="eastAsia"/>
        </w:rPr>
        <w:t xml:space="preserve">　　</w:t>
      </w:r>
      <w:r w:rsidR="00890FD0">
        <w:rPr>
          <w:rFonts w:asciiTheme="majorEastAsia" w:eastAsiaTheme="majorEastAsia" w:hAnsiTheme="majorEastAsia" w:hint="eastAsia"/>
        </w:rPr>
        <w:t>（【ａ</w:t>
      </w:r>
      <w:r w:rsidR="00FD407A">
        <w:rPr>
          <w:rFonts w:asciiTheme="majorEastAsia" w:eastAsiaTheme="majorEastAsia" w:hAnsiTheme="majorEastAsia" w:hint="eastAsia"/>
        </w:rPr>
        <w:t>】＋【Ｃ】）</w:t>
      </w:r>
    </w:p>
    <w:p w:rsidR="00903454" w:rsidRDefault="00903454" w:rsidP="002976EA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　　　　　　　　円）－（　　　　　　　</w:t>
      </w:r>
      <w:r w:rsidR="001E7BA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円）</w:t>
      </w:r>
    </w:p>
    <w:p w:rsidR="00FD407A" w:rsidRDefault="00FD407A" w:rsidP="001E7BAD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  <w:u w:val="single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　　　　</w:t>
      </w:r>
      <w:r w:rsidR="00903454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</w:t>
      </w:r>
      <w:r w:rsidR="001E7BAD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 w:rsidR="00903454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×１００　＝　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　　　　　　　　％</w:t>
      </w:r>
    </w:p>
    <w:p w:rsidR="00FD407A" w:rsidRDefault="00FD407A" w:rsidP="00964F03">
      <w:pPr>
        <w:suppressAutoHyphens/>
        <w:kinsoku w:val="0"/>
        <w:autoSpaceDE w:val="0"/>
        <w:autoSpaceDN w:val="0"/>
        <w:spacing w:line="240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</w:t>
      </w:r>
      <w:r w:rsidR="00903454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</w:t>
      </w:r>
      <w:r w:rsidR="001E7BAD">
        <w:rPr>
          <w:rFonts w:asciiTheme="majorEastAsia" w:eastAsiaTheme="majorEastAsia" w:hAnsiTheme="majorEastAsia" w:hint="eastAsia"/>
          <w:kern w:val="16"/>
          <w:position w:val="6"/>
        </w:rPr>
        <w:t>（</w:t>
      </w:r>
      <w:r w:rsidR="00964F03" w:rsidRPr="00964F03">
        <w:rPr>
          <w:rFonts w:asciiTheme="majorEastAsia" w:eastAsiaTheme="majorEastAsia" w:hAnsiTheme="majorEastAsia" w:hint="eastAsia"/>
          <w:kern w:val="16"/>
          <w:position w:val="6"/>
        </w:rPr>
        <w:t>【ｂ】</w:t>
      </w:r>
      <w:r>
        <w:rPr>
          <w:rFonts w:asciiTheme="majorEastAsia" w:eastAsiaTheme="majorEastAsia" w:hAnsiTheme="majorEastAsia" w:hint="eastAsia"/>
          <w:kern w:val="16"/>
          <w:position w:val="6"/>
        </w:rPr>
        <w:t>＋【Ｄ】</w:t>
      </w:r>
      <w:r w:rsidR="001E7BAD">
        <w:rPr>
          <w:rFonts w:asciiTheme="majorEastAsia" w:eastAsiaTheme="majorEastAsia" w:hAnsiTheme="majorEastAsia" w:hint="eastAsia"/>
          <w:kern w:val="16"/>
          <w:position w:val="6"/>
        </w:rPr>
        <w:t>）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　　　　　　　　　　　（減少率２０％以上であると該当）</w:t>
      </w:r>
    </w:p>
    <w:p w:rsidR="00FD407A" w:rsidRDefault="00903454" w:rsidP="001E7BAD">
      <w:pPr>
        <w:suppressAutoHyphens/>
        <w:kinsoku w:val="0"/>
        <w:autoSpaceDE w:val="0"/>
        <w:autoSpaceDN w:val="0"/>
        <w:spacing w:line="240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</w:t>
      </w:r>
      <w:r>
        <w:rPr>
          <w:rFonts w:asciiTheme="majorEastAsia" w:eastAsiaTheme="majorEastAsia" w:hAnsiTheme="majorEastAsia" w:hint="eastAsia"/>
        </w:rPr>
        <w:t>（　　　　　　　　　　　　　円）</w:t>
      </w:r>
    </w:p>
    <w:p w:rsidR="00CA0893" w:rsidRDefault="00CA0893" w:rsidP="001E7BAD">
      <w:pPr>
        <w:suppressAutoHyphens/>
        <w:kinsoku w:val="0"/>
        <w:autoSpaceDE w:val="0"/>
        <w:autoSpaceDN w:val="0"/>
        <w:spacing w:line="240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</w:p>
    <w:p w:rsidR="00FD407A" w:rsidRDefault="00FD407A" w:rsidP="00CA0893">
      <w:pPr>
        <w:suppressAutoHyphens/>
        <w:kinsoku w:val="0"/>
        <w:wordWrap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>上記売上高</w:t>
      </w:r>
      <w:r w:rsidR="006200EC">
        <w:rPr>
          <w:rFonts w:asciiTheme="majorEastAsia" w:eastAsiaTheme="majorEastAsia" w:hAnsiTheme="majorEastAsia" w:hint="eastAsia"/>
          <w:kern w:val="16"/>
          <w:position w:val="6"/>
        </w:rPr>
        <w:t>報告書</w:t>
      </w:r>
      <w:r>
        <w:rPr>
          <w:rFonts w:asciiTheme="majorEastAsia" w:eastAsiaTheme="majorEastAsia" w:hAnsiTheme="majorEastAsia" w:hint="eastAsia"/>
          <w:kern w:val="16"/>
          <w:position w:val="6"/>
        </w:rPr>
        <w:t>に相違ありません。</w:t>
      </w:r>
      <w:r w:rsidR="00CA0893">
        <w:rPr>
          <w:rFonts w:asciiTheme="majorEastAsia" w:eastAsiaTheme="majorEastAsia" w:hAnsiTheme="majorEastAsia" w:hint="eastAsia"/>
          <w:kern w:val="16"/>
          <w:position w:val="6"/>
        </w:rPr>
        <w:t xml:space="preserve">　　　　　</w:t>
      </w:r>
      <w:r w:rsidR="00CA0893" w:rsidRPr="00CA0893">
        <w:rPr>
          <w:rFonts w:asciiTheme="majorEastAsia" w:eastAsiaTheme="majorEastAsia" w:hAnsiTheme="majorEastAsia" w:hint="eastAsia"/>
          <w:kern w:val="16"/>
          <w:position w:val="6"/>
        </w:rPr>
        <w:t>令和　　　年　　　月　　　日</w:t>
      </w:r>
    </w:p>
    <w:p w:rsidR="00FD407A" w:rsidRDefault="00FD407A" w:rsidP="00FD407A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964F03" w:rsidRDefault="00964F03" w:rsidP="00964F03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964F03">
        <w:rPr>
          <w:rFonts w:asciiTheme="majorEastAsia" w:eastAsiaTheme="majorEastAsia" w:hAnsiTheme="majorEastAsia" w:hint="eastAsia"/>
          <w:kern w:val="0"/>
          <w:u w:val="single"/>
          <w:fitText w:val="1680" w:id="-1859908096"/>
        </w:rPr>
        <w:t>住　　　　　　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:rsidR="00964F03" w:rsidRPr="00964F03" w:rsidRDefault="00964F03" w:rsidP="00964F03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</w:rPr>
      </w:pPr>
    </w:p>
    <w:p w:rsidR="00FD407A" w:rsidRDefault="00964F03" w:rsidP="00964F03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964F03">
        <w:rPr>
          <w:rFonts w:asciiTheme="majorEastAsia" w:eastAsiaTheme="majorEastAsia" w:hAnsiTheme="majorEastAsia" w:hint="eastAsia"/>
          <w:kern w:val="0"/>
          <w:u w:val="single"/>
          <w:fitText w:val="1680" w:id="-1859908095"/>
        </w:rPr>
        <w:t>名称または法人名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FD407A"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964F03" w:rsidRPr="00964F03" w:rsidRDefault="00964F03" w:rsidP="00964F03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</w:p>
    <w:p w:rsidR="00FD407A" w:rsidRDefault="00903454" w:rsidP="00964F03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964F03">
        <w:rPr>
          <w:rFonts w:asciiTheme="majorEastAsia" w:eastAsiaTheme="majorEastAsia" w:hAnsiTheme="majorEastAsia" w:hint="eastAsia"/>
          <w:spacing w:val="79"/>
          <w:kern w:val="0"/>
          <w:u w:val="single"/>
          <w:fitText w:val="1680" w:id="-1859908094"/>
        </w:rPr>
        <w:t>代表者氏</w:t>
      </w:r>
      <w:r w:rsidRPr="00964F03">
        <w:rPr>
          <w:rFonts w:asciiTheme="majorEastAsia" w:eastAsiaTheme="majorEastAsia" w:hAnsiTheme="majorEastAsia" w:hint="eastAsia"/>
          <w:kern w:val="0"/>
          <w:u w:val="single"/>
          <w:fitText w:val="1680" w:id="-1859908094"/>
        </w:rPr>
        <w:t>名</w:t>
      </w:r>
      <w:r w:rsidR="00FD407A" w:rsidRPr="00964F03">
        <w:rPr>
          <w:rFonts w:asciiTheme="majorEastAsia" w:eastAsiaTheme="majorEastAsia" w:hAnsiTheme="majorEastAsia" w:hint="eastAsia"/>
          <w:u w:val="single"/>
        </w:rPr>
        <w:t xml:space="preserve">　</w:t>
      </w:r>
      <w:r w:rsidR="00964F03" w:rsidRPr="00964F03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FD407A"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印</w:t>
      </w:r>
    </w:p>
    <w:p w:rsidR="00CA0893" w:rsidRPr="00CA0893" w:rsidRDefault="00CA0893" w:rsidP="00CA0893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jc w:val="right"/>
        <w:rPr>
          <w:rFonts w:asciiTheme="majorEastAsia" w:eastAsiaTheme="majorEastAsia" w:hAnsiTheme="majorEastAsia"/>
        </w:rPr>
      </w:pPr>
      <w:r w:rsidRPr="00CA0893">
        <w:rPr>
          <w:rFonts w:asciiTheme="majorEastAsia" w:eastAsiaTheme="majorEastAsia" w:hAnsiTheme="majorEastAsia" w:hint="eastAsia"/>
        </w:rPr>
        <w:t>※代表者</w:t>
      </w:r>
      <w:r w:rsidR="00F31451">
        <w:rPr>
          <w:rFonts w:asciiTheme="majorEastAsia" w:eastAsiaTheme="majorEastAsia" w:hAnsiTheme="majorEastAsia" w:hint="eastAsia"/>
        </w:rPr>
        <w:t>氏</w:t>
      </w:r>
      <w:bookmarkStart w:id="0" w:name="_GoBack"/>
      <w:bookmarkEnd w:id="0"/>
      <w:r w:rsidRPr="00CA0893">
        <w:rPr>
          <w:rFonts w:asciiTheme="majorEastAsia" w:eastAsiaTheme="majorEastAsia" w:hAnsiTheme="majorEastAsia" w:hint="eastAsia"/>
        </w:rPr>
        <w:t>名欄は記名押印に</w:t>
      </w:r>
      <w:r w:rsidR="00832853">
        <w:rPr>
          <w:rFonts w:asciiTheme="majorEastAsia" w:eastAsiaTheme="majorEastAsia" w:hAnsiTheme="majorEastAsia" w:hint="eastAsia"/>
        </w:rPr>
        <w:t>代</w:t>
      </w:r>
      <w:r w:rsidRPr="00CA0893">
        <w:rPr>
          <w:rFonts w:asciiTheme="majorEastAsia" w:eastAsiaTheme="majorEastAsia" w:hAnsiTheme="majorEastAsia" w:hint="eastAsia"/>
        </w:rPr>
        <w:t>えて、署名することができます。</w:t>
      </w:r>
    </w:p>
    <w:sectPr w:rsidR="00CA0893" w:rsidRPr="00CA0893" w:rsidSect="00964F03">
      <w:pgSz w:w="11906" w:h="16838"/>
      <w:pgMar w:top="284" w:right="1134" w:bottom="28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D0" w:rsidRDefault="00890FD0" w:rsidP="001D602D">
      <w:r>
        <w:separator/>
      </w:r>
    </w:p>
  </w:endnote>
  <w:endnote w:type="continuationSeparator" w:id="0">
    <w:p w:rsidR="00890FD0" w:rsidRDefault="00890FD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D0" w:rsidRDefault="00890FD0" w:rsidP="001D602D">
      <w:r>
        <w:separator/>
      </w:r>
    </w:p>
  </w:footnote>
  <w:footnote w:type="continuationSeparator" w:id="0">
    <w:p w:rsidR="00890FD0" w:rsidRDefault="00890FD0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0C8A"/>
    <w:rsid w:val="0003301E"/>
    <w:rsid w:val="00033B9C"/>
    <w:rsid w:val="0003415B"/>
    <w:rsid w:val="0009372B"/>
    <w:rsid w:val="000C030F"/>
    <w:rsid w:val="000C69A3"/>
    <w:rsid w:val="000E0E45"/>
    <w:rsid w:val="000F41FB"/>
    <w:rsid w:val="00125897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1E7BAD"/>
    <w:rsid w:val="00206A47"/>
    <w:rsid w:val="0022395E"/>
    <w:rsid w:val="00236BED"/>
    <w:rsid w:val="002409E6"/>
    <w:rsid w:val="0024791F"/>
    <w:rsid w:val="00287A4E"/>
    <w:rsid w:val="002976EA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45D4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67AC"/>
    <w:rsid w:val="003C39F9"/>
    <w:rsid w:val="003D2F2A"/>
    <w:rsid w:val="0042186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200EC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26F49"/>
    <w:rsid w:val="007434FC"/>
    <w:rsid w:val="00746C3A"/>
    <w:rsid w:val="00762DFA"/>
    <w:rsid w:val="00790309"/>
    <w:rsid w:val="007A4915"/>
    <w:rsid w:val="007E46CE"/>
    <w:rsid w:val="007E6442"/>
    <w:rsid w:val="007F60C5"/>
    <w:rsid w:val="00832853"/>
    <w:rsid w:val="008517DC"/>
    <w:rsid w:val="008530A7"/>
    <w:rsid w:val="00855940"/>
    <w:rsid w:val="008648AC"/>
    <w:rsid w:val="0088474C"/>
    <w:rsid w:val="00890070"/>
    <w:rsid w:val="00890FD0"/>
    <w:rsid w:val="00894638"/>
    <w:rsid w:val="008A025E"/>
    <w:rsid w:val="008A06A7"/>
    <w:rsid w:val="008B6590"/>
    <w:rsid w:val="0090163B"/>
    <w:rsid w:val="00903454"/>
    <w:rsid w:val="009271A1"/>
    <w:rsid w:val="00932D86"/>
    <w:rsid w:val="00946A28"/>
    <w:rsid w:val="00953C35"/>
    <w:rsid w:val="00955880"/>
    <w:rsid w:val="009620FC"/>
    <w:rsid w:val="00964F03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D09E1"/>
    <w:rsid w:val="00AE2F39"/>
    <w:rsid w:val="00AE4572"/>
    <w:rsid w:val="00AE4E53"/>
    <w:rsid w:val="00AF2BF0"/>
    <w:rsid w:val="00B07FA6"/>
    <w:rsid w:val="00B649D8"/>
    <w:rsid w:val="00B66AFB"/>
    <w:rsid w:val="00B67566"/>
    <w:rsid w:val="00BA386C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0893"/>
    <w:rsid w:val="00CA33B6"/>
    <w:rsid w:val="00CB2291"/>
    <w:rsid w:val="00CE5567"/>
    <w:rsid w:val="00CE70C5"/>
    <w:rsid w:val="00CF5144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5F92"/>
    <w:rsid w:val="00D861E3"/>
    <w:rsid w:val="00D87AD8"/>
    <w:rsid w:val="00D96B4C"/>
    <w:rsid w:val="00DD7720"/>
    <w:rsid w:val="00DE5FF6"/>
    <w:rsid w:val="00DF73D0"/>
    <w:rsid w:val="00E04ED9"/>
    <w:rsid w:val="00E40FF3"/>
    <w:rsid w:val="00E62F61"/>
    <w:rsid w:val="00E65973"/>
    <w:rsid w:val="00E72F7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31451"/>
    <w:rsid w:val="00F3651C"/>
    <w:rsid w:val="00F67098"/>
    <w:rsid w:val="00F6765B"/>
    <w:rsid w:val="00F84C44"/>
    <w:rsid w:val="00FB0558"/>
    <w:rsid w:val="00FB4207"/>
    <w:rsid w:val="00FC7543"/>
    <w:rsid w:val="00FC75C9"/>
    <w:rsid w:val="00FD407A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2021-01-05T00:29:00Z</dcterms:created>
  <dcterms:modified xsi:type="dcterms:W3CDTF">2021-01-29T04:24:00Z</dcterms:modified>
</cp:coreProperties>
</file>