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4DDF9" w14:textId="77777777" w:rsidR="00920417" w:rsidRDefault="00920417" w:rsidP="006B2524">
      <w:pPr>
        <w:jc w:val="right"/>
        <w:rPr>
          <w:rFonts w:ascii="HG丸ｺﾞｼｯｸM-PRO" w:eastAsia="HG丸ｺﾞｼｯｸM-PRO"/>
          <w:sz w:val="24"/>
        </w:rPr>
      </w:pPr>
      <w:r w:rsidRPr="006C4490">
        <w:rPr>
          <w:rFonts w:ascii="HG丸ｺﾞｼｯｸM-PRO" w:eastAsia="HG丸ｺﾞｼｯｸM-PRO" w:hint="eastAsia"/>
        </w:rPr>
        <w:t xml:space="preserve">　　　　　　　　　　　　　　　　　　　　　　　</w:t>
      </w:r>
      <w:r w:rsidR="00273D7B">
        <w:rPr>
          <w:rFonts w:ascii="HG丸ｺﾞｼｯｸM-PRO" w:eastAsia="HG丸ｺﾞｼｯｸM-PRO" w:hint="eastAsia"/>
          <w:sz w:val="24"/>
        </w:rPr>
        <w:t>令和</w:t>
      </w:r>
      <w:r w:rsidR="003A649A">
        <w:rPr>
          <w:rFonts w:ascii="HG丸ｺﾞｼｯｸM-PRO" w:eastAsia="HG丸ｺﾞｼｯｸM-PRO" w:hint="eastAsia"/>
          <w:sz w:val="24"/>
        </w:rPr>
        <w:t xml:space="preserve">　</w:t>
      </w:r>
      <w:r w:rsidR="005110F1">
        <w:rPr>
          <w:rFonts w:ascii="HG丸ｺﾞｼｯｸM-PRO" w:eastAsia="HG丸ｺﾞｼｯｸM-PRO" w:hint="eastAsia"/>
          <w:sz w:val="24"/>
        </w:rPr>
        <w:t xml:space="preserve">　　</w:t>
      </w:r>
      <w:r w:rsidRPr="006C4490">
        <w:rPr>
          <w:rFonts w:ascii="HG丸ｺﾞｼｯｸM-PRO" w:eastAsia="HG丸ｺﾞｼｯｸM-PRO" w:hint="eastAsia"/>
          <w:sz w:val="24"/>
        </w:rPr>
        <w:t>年　　　月　　　日</w:t>
      </w:r>
    </w:p>
    <w:p w14:paraId="1FC47672" w14:textId="77777777" w:rsidR="00755F0F" w:rsidRPr="006C4490" w:rsidRDefault="00755F0F" w:rsidP="006B2524">
      <w:pPr>
        <w:jc w:val="right"/>
        <w:rPr>
          <w:rFonts w:ascii="HG丸ｺﾞｼｯｸM-PRO" w:eastAsia="HG丸ｺﾞｼｯｸM-PRO"/>
          <w:sz w:val="24"/>
        </w:rPr>
      </w:pPr>
    </w:p>
    <w:p w14:paraId="4F00B6D9" w14:textId="77777777" w:rsidR="00920417" w:rsidRPr="006C4490" w:rsidRDefault="006C4490">
      <w:pPr>
        <w:rPr>
          <w:rFonts w:ascii="HG丸ｺﾞｼｯｸM-PRO" w:eastAsia="HG丸ｺﾞｼｯｸM-PRO"/>
          <w:sz w:val="32"/>
        </w:rPr>
      </w:pPr>
      <w:r w:rsidRPr="006C4490">
        <w:rPr>
          <w:rFonts w:ascii="HG丸ｺﾞｼｯｸM-PRO" w:eastAsia="HG丸ｺﾞｼｯｸM-PRO" w:hint="eastAsia"/>
          <w:sz w:val="32"/>
        </w:rPr>
        <w:t>愛荘町長</w:t>
      </w:r>
      <w:r w:rsidR="00920417" w:rsidRPr="006C4490">
        <w:rPr>
          <w:rFonts w:ascii="HG丸ｺﾞｼｯｸM-PRO" w:eastAsia="HG丸ｺﾞｼｯｸM-PRO" w:hint="eastAsia"/>
          <w:sz w:val="32"/>
        </w:rPr>
        <w:t xml:space="preserve">　　様</w:t>
      </w:r>
    </w:p>
    <w:p w14:paraId="69738EF4" w14:textId="77777777" w:rsidR="00920417" w:rsidRPr="00471257" w:rsidRDefault="00920417">
      <w:pPr>
        <w:rPr>
          <w:rFonts w:ascii="HG丸ｺﾞｼｯｸM-PRO" w:eastAsia="HG丸ｺﾞｼｯｸM-PRO"/>
          <w:sz w:val="24"/>
          <w:szCs w:val="24"/>
        </w:rPr>
      </w:pPr>
    </w:p>
    <w:p w14:paraId="1140049B" w14:textId="77777777" w:rsidR="00246F89" w:rsidRPr="005D5A2D" w:rsidRDefault="00246F89" w:rsidP="003A649A">
      <w:pPr>
        <w:ind w:firstLineChars="1535" w:firstLine="3684"/>
        <w:jc w:val="left"/>
        <w:rPr>
          <w:rFonts w:ascii="HG丸ｺﾞｼｯｸM-PRO" w:eastAsia="HG丸ｺﾞｼｯｸM-PRO"/>
          <w:sz w:val="24"/>
          <w:szCs w:val="24"/>
          <w:u w:val="single"/>
        </w:rPr>
      </w:pPr>
      <w:r w:rsidRPr="005D5A2D">
        <w:rPr>
          <w:rFonts w:ascii="HG丸ｺﾞｼｯｸM-PRO" w:eastAsia="HG丸ｺﾞｼｯｸM-PRO" w:hint="eastAsia"/>
          <w:sz w:val="24"/>
          <w:szCs w:val="24"/>
          <w:u w:val="single"/>
        </w:rPr>
        <w:t xml:space="preserve">集落名　　　　　　　　　　　　　　　　　</w:t>
      </w:r>
    </w:p>
    <w:p w14:paraId="5FFD593E" w14:textId="77777777" w:rsidR="00471257" w:rsidRPr="00471257" w:rsidRDefault="00471257" w:rsidP="00471257">
      <w:pPr>
        <w:jc w:val="right"/>
        <w:rPr>
          <w:rFonts w:ascii="HG丸ｺﾞｼｯｸM-PRO" w:eastAsia="HG丸ｺﾞｼｯｸM-PRO"/>
          <w:sz w:val="24"/>
          <w:szCs w:val="24"/>
        </w:rPr>
      </w:pPr>
    </w:p>
    <w:p w14:paraId="15557C70" w14:textId="77777777" w:rsidR="00920417" w:rsidRDefault="00920417" w:rsidP="003A649A">
      <w:pPr>
        <w:ind w:right="44" w:firstLineChars="1535" w:firstLine="3684"/>
        <w:jc w:val="left"/>
        <w:rPr>
          <w:rFonts w:ascii="HG丸ｺﾞｼｯｸM-PRO" w:eastAsia="HG丸ｺﾞｼｯｸM-PRO"/>
          <w:sz w:val="24"/>
          <w:szCs w:val="24"/>
          <w:u w:val="single"/>
        </w:rPr>
      </w:pPr>
      <w:r w:rsidRPr="00471257">
        <w:rPr>
          <w:rFonts w:ascii="HG丸ｺﾞｼｯｸM-PRO" w:eastAsia="HG丸ｺﾞｼｯｸM-PRO" w:hint="eastAsia"/>
          <w:sz w:val="24"/>
          <w:szCs w:val="24"/>
          <w:u w:val="single"/>
        </w:rPr>
        <w:t>申請者</w:t>
      </w:r>
      <w:r w:rsidR="00471257">
        <w:rPr>
          <w:rFonts w:ascii="HG丸ｺﾞｼｯｸM-PRO" w:eastAsia="HG丸ｺﾞｼｯｸM-PRO" w:hint="eastAsia"/>
          <w:sz w:val="24"/>
          <w:szCs w:val="24"/>
          <w:u w:val="single"/>
        </w:rPr>
        <w:t xml:space="preserve">      </w:t>
      </w:r>
      <w:r w:rsidR="006C4490" w:rsidRPr="00471257">
        <w:rPr>
          <w:rFonts w:ascii="HG丸ｺﾞｼｯｸM-PRO" w:eastAsia="HG丸ｺﾞｼｯｸM-PRO" w:hint="eastAsia"/>
          <w:sz w:val="24"/>
          <w:szCs w:val="24"/>
          <w:u w:val="single"/>
        </w:rPr>
        <w:t xml:space="preserve">　　　　　　　　　　　　</w:t>
      </w:r>
      <w:r w:rsidR="00471257">
        <w:rPr>
          <w:rFonts w:ascii="HG丸ｺﾞｼｯｸM-PRO" w:eastAsia="HG丸ｺﾞｼｯｸM-PRO"/>
          <w:sz w:val="24"/>
          <w:szCs w:val="24"/>
          <w:u w:val="single"/>
        </w:rPr>
        <w:fldChar w:fldCharType="begin"/>
      </w:r>
      <w:r w:rsidR="00471257">
        <w:rPr>
          <w:rFonts w:ascii="HG丸ｺﾞｼｯｸM-PRO" w:eastAsia="HG丸ｺﾞｼｯｸM-PRO"/>
          <w:sz w:val="24"/>
          <w:szCs w:val="24"/>
          <w:u w:val="single"/>
        </w:rPr>
        <w:instrText xml:space="preserve"> </w:instrText>
      </w:r>
      <w:r w:rsidR="00471257">
        <w:rPr>
          <w:rFonts w:ascii="HG丸ｺﾞｼｯｸM-PRO" w:eastAsia="HG丸ｺﾞｼｯｸM-PRO" w:hint="eastAsia"/>
          <w:sz w:val="24"/>
          <w:szCs w:val="24"/>
          <w:u w:val="single"/>
        </w:rPr>
        <w:instrText>eq \o\ac(□,</w:instrText>
      </w:r>
      <w:r w:rsidR="00471257" w:rsidRPr="00471257">
        <w:rPr>
          <w:rFonts w:ascii="HG丸ｺﾞｼｯｸM-PRO" w:eastAsia="HG丸ｺﾞｼｯｸM-PRO" w:hint="eastAsia"/>
          <w:position w:val="2"/>
          <w:sz w:val="16"/>
          <w:szCs w:val="24"/>
          <w:u w:val="single"/>
        </w:rPr>
        <w:instrText>印</w:instrText>
      </w:r>
      <w:r w:rsidR="00471257">
        <w:rPr>
          <w:rFonts w:ascii="HG丸ｺﾞｼｯｸM-PRO" w:eastAsia="HG丸ｺﾞｼｯｸM-PRO" w:hint="eastAsia"/>
          <w:sz w:val="24"/>
          <w:szCs w:val="24"/>
          <w:u w:val="single"/>
        </w:rPr>
        <w:instrText>)</w:instrText>
      </w:r>
      <w:r w:rsidR="00471257">
        <w:rPr>
          <w:rFonts w:ascii="HG丸ｺﾞｼｯｸM-PRO" w:eastAsia="HG丸ｺﾞｼｯｸM-PRO"/>
          <w:sz w:val="24"/>
          <w:szCs w:val="24"/>
          <w:u w:val="single"/>
        </w:rPr>
        <w:fldChar w:fldCharType="end"/>
      </w:r>
      <w:r w:rsidR="00471257">
        <w:rPr>
          <w:rFonts w:ascii="HG丸ｺﾞｼｯｸM-PRO" w:eastAsia="HG丸ｺﾞｼｯｸM-PRO" w:hint="eastAsia"/>
          <w:sz w:val="24"/>
          <w:szCs w:val="24"/>
          <w:u w:val="single"/>
        </w:rPr>
        <w:t xml:space="preserve">  </w:t>
      </w:r>
    </w:p>
    <w:p w14:paraId="0B939128" w14:textId="77777777" w:rsidR="00471257" w:rsidRPr="00471257" w:rsidRDefault="00471257" w:rsidP="003A649A">
      <w:pPr>
        <w:ind w:right="960"/>
        <w:jc w:val="left"/>
        <w:rPr>
          <w:rFonts w:ascii="HG丸ｺﾞｼｯｸM-PRO" w:eastAsia="HG丸ｺﾞｼｯｸM-PRO"/>
          <w:sz w:val="24"/>
          <w:szCs w:val="24"/>
          <w:u w:val="single"/>
        </w:rPr>
      </w:pPr>
    </w:p>
    <w:p w14:paraId="37347569" w14:textId="77777777" w:rsidR="00920417" w:rsidRPr="00471257" w:rsidRDefault="00920417" w:rsidP="003A649A">
      <w:pPr>
        <w:ind w:firstLineChars="1535" w:firstLine="3684"/>
        <w:rPr>
          <w:rFonts w:ascii="HG丸ｺﾞｼｯｸM-PRO" w:eastAsia="HG丸ｺﾞｼｯｸM-PRO"/>
          <w:sz w:val="24"/>
          <w:szCs w:val="24"/>
          <w:u w:val="single"/>
        </w:rPr>
      </w:pPr>
      <w:r w:rsidRPr="00471257">
        <w:rPr>
          <w:rFonts w:ascii="HG丸ｺﾞｼｯｸM-PRO" w:eastAsia="HG丸ｺﾞｼｯｸM-PRO" w:hint="eastAsia"/>
          <w:sz w:val="24"/>
          <w:szCs w:val="24"/>
          <w:u w:val="single"/>
        </w:rPr>
        <w:t>連絡先</w:t>
      </w:r>
      <w:r w:rsidR="00246F89" w:rsidRPr="00471257">
        <w:rPr>
          <w:rFonts w:ascii="HG丸ｺﾞｼｯｸM-PRO" w:eastAsia="HG丸ｺﾞｼｯｸM-PRO" w:hint="eastAsia"/>
          <w:sz w:val="24"/>
          <w:szCs w:val="24"/>
          <w:u w:val="single"/>
        </w:rPr>
        <w:t xml:space="preserve">　　　　　　　　　　　　　　　　　</w:t>
      </w:r>
    </w:p>
    <w:p w14:paraId="72891ABA" w14:textId="77777777" w:rsidR="00471257" w:rsidRPr="006C4490" w:rsidRDefault="00920417" w:rsidP="00471257">
      <w:pPr>
        <w:rPr>
          <w:rFonts w:ascii="HG丸ｺﾞｼｯｸM-PRO" w:eastAsia="HG丸ｺﾞｼｯｸM-PRO"/>
          <w:sz w:val="24"/>
        </w:rPr>
      </w:pPr>
      <w:r w:rsidRPr="006C4490">
        <w:rPr>
          <w:rFonts w:ascii="HG丸ｺﾞｼｯｸM-PRO" w:eastAsia="HG丸ｺﾞｼｯｸM-PRO" w:hint="eastAsia"/>
        </w:rPr>
        <w:t xml:space="preserve">　　　　　　　　　　　　　　　</w:t>
      </w:r>
      <w:r w:rsidR="003A649A">
        <w:rPr>
          <w:rFonts w:ascii="HG丸ｺﾞｼｯｸM-PRO" w:eastAsia="HG丸ｺﾞｼｯｸM-PRO" w:hint="eastAsia"/>
        </w:rPr>
        <w:t xml:space="preserve">　</w:t>
      </w:r>
      <w:r w:rsidRPr="006C4490">
        <w:rPr>
          <w:rFonts w:ascii="HG丸ｺﾞｼｯｸM-PRO" w:eastAsia="HG丸ｺﾞｼｯｸM-PRO" w:hint="eastAsia"/>
        </w:rPr>
        <w:t xml:space="preserve">　</w:t>
      </w:r>
      <w:r w:rsidR="00471257">
        <w:rPr>
          <w:rFonts w:ascii="HG丸ｺﾞｼｯｸM-PRO" w:eastAsia="HG丸ｺﾞｼｯｸM-PRO" w:hint="eastAsia"/>
          <w:sz w:val="24"/>
        </w:rPr>
        <w:t>※</w:t>
      </w:r>
      <w:r w:rsidR="00471257" w:rsidRPr="006C4490">
        <w:rPr>
          <w:rFonts w:ascii="HG丸ｺﾞｼｯｸM-PRO" w:eastAsia="HG丸ｺﾞｼｯｸM-PRO" w:hint="eastAsia"/>
          <w:sz w:val="24"/>
        </w:rPr>
        <w:t>申請者は、農業組合長または区長</w:t>
      </w:r>
      <w:r w:rsidR="003A649A">
        <w:rPr>
          <w:rFonts w:ascii="HG丸ｺﾞｼｯｸM-PRO" w:eastAsia="HG丸ｺﾞｼｯｸM-PRO" w:hint="eastAsia"/>
          <w:sz w:val="24"/>
        </w:rPr>
        <w:t>に限る</w:t>
      </w:r>
      <w:r w:rsidR="00471257" w:rsidRPr="006C4490">
        <w:rPr>
          <w:rFonts w:ascii="HG丸ｺﾞｼｯｸM-PRO" w:eastAsia="HG丸ｺﾞｼｯｸM-PRO" w:hint="eastAsia"/>
          <w:sz w:val="24"/>
        </w:rPr>
        <w:t>。</w:t>
      </w:r>
    </w:p>
    <w:p w14:paraId="10D34CC1" w14:textId="77777777" w:rsidR="00246F89" w:rsidRPr="006C4490" w:rsidRDefault="00246F89">
      <w:pPr>
        <w:rPr>
          <w:rFonts w:ascii="HG丸ｺﾞｼｯｸM-PRO" w:eastAsia="HG丸ｺﾞｼｯｸM-PRO"/>
        </w:rPr>
      </w:pPr>
    </w:p>
    <w:p w14:paraId="15345345" w14:textId="77777777" w:rsidR="00920417" w:rsidRPr="006C4490" w:rsidRDefault="00920417">
      <w:pPr>
        <w:rPr>
          <w:rFonts w:ascii="HG丸ｺﾞｼｯｸM-PRO" w:eastAsia="HG丸ｺﾞｼｯｸM-PRO"/>
          <w:sz w:val="36"/>
        </w:rPr>
      </w:pPr>
      <w:r w:rsidRPr="006C4490">
        <w:rPr>
          <w:rFonts w:ascii="HG丸ｺﾞｼｯｸM-PRO" w:eastAsia="HG丸ｺﾞｼｯｸM-PRO" w:hint="eastAsia"/>
        </w:rPr>
        <w:t xml:space="preserve">　　　　　　　</w:t>
      </w:r>
      <w:r w:rsidRPr="006C4490">
        <w:rPr>
          <w:rFonts w:ascii="HG丸ｺﾞｼｯｸM-PRO" w:eastAsia="HG丸ｺﾞｼｯｸM-PRO" w:hint="eastAsia"/>
          <w:sz w:val="36"/>
        </w:rPr>
        <w:t>鳥獣被害防止用花火交付申請書</w:t>
      </w:r>
    </w:p>
    <w:p w14:paraId="136B38AA" w14:textId="77777777" w:rsidR="00920417" w:rsidRPr="006C4490" w:rsidRDefault="00920417">
      <w:pPr>
        <w:rPr>
          <w:rFonts w:ascii="HG丸ｺﾞｼｯｸM-PRO" w:eastAsia="HG丸ｺﾞｼｯｸM-PRO"/>
          <w:sz w:val="24"/>
        </w:rPr>
      </w:pPr>
    </w:p>
    <w:p w14:paraId="136986E3" w14:textId="1E6D7F77" w:rsidR="00920417" w:rsidRDefault="00920417">
      <w:pPr>
        <w:rPr>
          <w:rFonts w:ascii="HG丸ｺﾞｼｯｸM-PRO" w:eastAsia="HG丸ｺﾞｼｯｸM-PRO"/>
          <w:sz w:val="24"/>
        </w:rPr>
      </w:pPr>
      <w:r w:rsidRPr="006C4490">
        <w:rPr>
          <w:rFonts w:ascii="HG丸ｺﾞｼｯｸM-PRO" w:eastAsia="HG丸ｺﾞｼｯｸM-PRO" w:hint="eastAsia"/>
          <w:sz w:val="24"/>
        </w:rPr>
        <w:t xml:space="preserve">　このことについて、下記のとおり被害が生じていますので花火の交付をよろしくお願いします。</w:t>
      </w:r>
    </w:p>
    <w:p w14:paraId="69BFBDE9" w14:textId="77777777" w:rsidR="005D5A2D" w:rsidRPr="006C4490" w:rsidRDefault="005D5A2D">
      <w:pPr>
        <w:rPr>
          <w:rFonts w:ascii="HG丸ｺﾞｼｯｸM-PRO" w:eastAsia="HG丸ｺﾞｼｯｸM-PRO" w:hint="eastAsia"/>
          <w:sz w:val="24"/>
        </w:rPr>
      </w:pPr>
    </w:p>
    <w:p w14:paraId="52685D9F" w14:textId="7BE590FF" w:rsidR="00920417" w:rsidRDefault="00920417">
      <w:pPr>
        <w:pStyle w:val="a3"/>
        <w:rPr>
          <w:rFonts w:ascii="HG丸ｺﾞｼｯｸM-PRO" w:eastAsia="HG丸ｺﾞｼｯｸM-PRO"/>
        </w:rPr>
      </w:pPr>
      <w:r w:rsidRPr="006C4490">
        <w:rPr>
          <w:rFonts w:ascii="HG丸ｺﾞｼｯｸM-PRO" w:eastAsia="HG丸ｺﾞｼｯｸM-PRO" w:hint="eastAsia"/>
        </w:rPr>
        <w:t>記</w:t>
      </w:r>
    </w:p>
    <w:p w14:paraId="30F8826B" w14:textId="77777777" w:rsidR="005D5A2D" w:rsidRPr="005D5A2D" w:rsidRDefault="005D5A2D" w:rsidP="005D5A2D">
      <w:pPr>
        <w:rPr>
          <w:rFonts w:hint="eastAsia"/>
        </w:rPr>
      </w:pP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36"/>
        <w:gridCol w:w="1701"/>
        <w:gridCol w:w="1125"/>
        <w:gridCol w:w="9"/>
        <w:gridCol w:w="3260"/>
      </w:tblGrid>
      <w:tr w:rsidR="00920417" w:rsidRPr="006C4490" w14:paraId="6567BACC" w14:textId="77777777" w:rsidTr="00B06228">
        <w:trPr>
          <w:trHeight w:val="888"/>
        </w:trPr>
        <w:tc>
          <w:tcPr>
            <w:tcW w:w="2836" w:type="dxa"/>
            <w:vAlign w:val="center"/>
          </w:tcPr>
          <w:p w14:paraId="08DC8E95" w14:textId="77777777" w:rsidR="00920417" w:rsidRPr="006C4490" w:rsidRDefault="00920417">
            <w:pPr>
              <w:rPr>
                <w:rFonts w:ascii="HG丸ｺﾞｼｯｸM-PRO" w:eastAsia="HG丸ｺﾞｼｯｸM-PRO"/>
                <w:sz w:val="28"/>
              </w:rPr>
            </w:pPr>
            <w:r w:rsidRPr="006C4490">
              <w:rPr>
                <w:rFonts w:ascii="HG丸ｺﾞｼｯｸM-PRO" w:eastAsia="HG丸ｺﾞｼｯｸM-PRO" w:hint="eastAsia"/>
                <w:sz w:val="28"/>
              </w:rPr>
              <w:t>１.被害の場所</w:t>
            </w:r>
          </w:p>
        </w:tc>
        <w:tc>
          <w:tcPr>
            <w:tcW w:w="6095" w:type="dxa"/>
            <w:gridSpan w:val="4"/>
            <w:vAlign w:val="center"/>
          </w:tcPr>
          <w:p w14:paraId="10569A3C" w14:textId="77777777" w:rsidR="00920417" w:rsidRPr="006C4490" w:rsidRDefault="006C4490">
            <w:pPr>
              <w:ind w:firstLineChars="100" w:firstLine="280"/>
              <w:rPr>
                <w:rFonts w:ascii="HG丸ｺﾞｼｯｸM-PRO" w:eastAsia="HG丸ｺﾞｼｯｸM-PRO"/>
                <w:sz w:val="28"/>
              </w:rPr>
            </w:pPr>
            <w:r w:rsidRPr="006C4490">
              <w:rPr>
                <w:rFonts w:ascii="HG丸ｺﾞｼｯｸM-PRO" w:eastAsia="HG丸ｺﾞｼｯｸM-PRO" w:hint="eastAsia"/>
                <w:sz w:val="28"/>
              </w:rPr>
              <w:t>愛</w:t>
            </w:r>
            <w:r w:rsidR="00920417" w:rsidRPr="006C4490">
              <w:rPr>
                <w:rFonts w:ascii="HG丸ｺﾞｼｯｸM-PRO" w:eastAsia="HG丸ｺﾞｼｯｸM-PRO" w:hint="eastAsia"/>
                <w:sz w:val="28"/>
              </w:rPr>
              <w:t>荘町</w:t>
            </w:r>
          </w:p>
        </w:tc>
      </w:tr>
      <w:tr w:rsidR="00920417" w:rsidRPr="006C4490" w14:paraId="2F0E7BA3" w14:textId="77777777" w:rsidTr="00B618C5">
        <w:trPr>
          <w:trHeight w:val="1206"/>
        </w:trPr>
        <w:tc>
          <w:tcPr>
            <w:tcW w:w="2836" w:type="dxa"/>
            <w:vAlign w:val="center"/>
          </w:tcPr>
          <w:p w14:paraId="57761D7E" w14:textId="77777777" w:rsidR="00920417" w:rsidRPr="006C4490" w:rsidRDefault="00920417">
            <w:pPr>
              <w:rPr>
                <w:rFonts w:ascii="HG丸ｺﾞｼｯｸM-PRO" w:eastAsia="HG丸ｺﾞｼｯｸM-PRO"/>
                <w:sz w:val="28"/>
              </w:rPr>
            </w:pPr>
            <w:r w:rsidRPr="006C4490">
              <w:rPr>
                <w:rFonts w:ascii="HG丸ｺﾞｼｯｸM-PRO" w:eastAsia="HG丸ｺﾞｼｯｸM-PRO" w:hint="eastAsia"/>
                <w:sz w:val="28"/>
              </w:rPr>
              <w:t>２.被害の程度</w:t>
            </w:r>
          </w:p>
        </w:tc>
        <w:tc>
          <w:tcPr>
            <w:tcW w:w="6095" w:type="dxa"/>
            <w:gridSpan w:val="4"/>
            <w:vAlign w:val="center"/>
          </w:tcPr>
          <w:p w14:paraId="69564E80" w14:textId="77777777" w:rsidR="00920417" w:rsidRPr="006C4490" w:rsidRDefault="00920417">
            <w:pPr>
              <w:jc w:val="center"/>
              <w:rPr>
                <w:rFonts w:ascii="HG丸ｺﾞｼｯｸM-PRO" w:eastAsia="HG丸ｺﾞｼｯｸM-PRO"/>
                <w:sz w:val="28"/>
              </w:rPr>
            </w:pPr>
          </w:p>
        </w:tc>
      </w:tr>
      <w:tr w:rsidR="00C7649E" w:rsidRPr="006C4490" w14:paraId="44C56B22" w14:textId="77777777" w:rsidTr="00B618C5">
        <w:trPr>
          <w:trHeight w:val="1190"/>
        </w:trPr>
        <w:tc>
          <w:tcPr>
            <w:tcW w:w="2836" w:type="dxa"/>
            <w:vAlign w:val="center"/>
          </w:tcPr>
          <w:p w14:paraId="59A9EEB6" w14:textId="77777777" w:rsidR="00C7649E" w:rsidRPr="006C4490" w:rsidRDefault="00C7649E" w:rsidP="00452AFD">
            <w:pPr>
              <w:rPr>
                <w:rFonts w:ascii="HG丸ｺﾞｼｯｸM-PRO" w:eastAsia="HG丸ｺﾞｼｯｸM-PRO"/>
                <w:sz w:val="28"/>
              </w:rPr>
            </w:pPr>
            <w:r w:rsidRPr="006C4490">
              <w:rPr>
                <w:rFonts w:ascii="HG丸ｺﾞｼｯｸM-PRO" w:eastAsia="HG丸ｺﾞｼｯｸM-PRO" w:hint="eastAsia"/>
                <w:sz w:val="28"/>
              </w:rPr>
              <w:t>３.希望交付本数</w:t>
            </w:r>
          </w:p>
        </w:tc>
        <w:tc>
          <w:tcPr>
            <w:tcW w:w="2826" w:type="dxa"/>
            <w:gridSpan w:val="2"/>
            <w:tcBorders>
              <w:bottom w:val="single" w:sz="4" w:space="0" w:color="auto"/>
            </w:tcBorders>
            <w:vAlign w:val="center"/>
          </w:tcPr>
          <w:p w14:paraId="6737956E" w14:textId="3A330557" w:rsidR="00C7649E" w:rsidRDefault="00C7649E" w:rsidP="00452AFD">
            <w:pPr>
              <w:jc w:val="left"/>
              <w:rPr>
                <w:rFonts w:ascii="HG丸ｺﾞｼｯｸM-PRO" w:eastAsia="HG丸ｺﾞｼｯｸM-PRO"/>
                <w:sz w:val="20"/>
                <w:szCs w:val="20"/>
              </w:rPr>
            </w:pPr>
            <w:r>
              <w:rPr>
                <w:rFonts w:ascii="HG丸ｺﾞｼｯｸM-PRO" w:eastAsia="HG丸ｺﾞｼｯｸM-PRO" w:hint="eastAsia"/>
                <w:sz w:val="20"/>
                <w:szCs w:val="20"/>
              </w:rPr>
              <w:t>ロケット花火</w:t>
            </w:r>
          </w:p>
          <w:p w14:paraId="52609D4A" w14:textId="77777777" w:rsidR="005D5A2D" w:rsidRDefault="005D5A2D" w:rsidP="00452AFD">
            <w:pPr>
              <w:jc w:val="left"/>
              <w:rPr>
                <w:rFonts w:ascii="HG丸ｺﾞｼｯｸM-PRO" w:eastAsia="HG丸ｺﾞｼｯｸM-PRO" w:hint="eastAsia"/>
                <w:sz w:val="20"/>
                <w:szCs w:val="20"/>
              </w:rPr>
            </w:pPr>
          </w:p>
          <w:p w14:paraId="5A6C8A94" w14:textId="77777777" w:rsidR="00C7649E" w:rsidRPr="006C4490" w:rsidRDefault="00C7649E" w:rsidP="00C7649E">
            <w:pPr>
              <w:jc w:val="right"/>
              <w:rPr>
                <w:rFonts w:ascii="HG丸ｺﾞｼｯｸM-PRO" w:eastAsia="HG丸ｺﾞｼｯｸM-PRO"/>
                <w:sz w:val="28"/>
              </w:rPr>
            </w:pPr>
            <w:r>
              <w:rPr>
                <w:rFonts w:ascii="HG丸ｺﾞｼｯｸM-PRO" w:eastAsia="HG丸ｺﾞｼｯｸM-PRO" w:hint="eastAsia"/>
                <w:sz w:val="28"/>
              </w:rPr>
              <w:t xml:space="preserve">　　　　</w:t>
            </w:r>
            <w:r w:rsidRPr="00246F89">
              <w:rPr>
                <w:rFonts w:ascii="HG丸ｺﾞｼｯｸM-PRO" w:eastAsia="HG丸ｺﾞｼｯｸM-PRO" w:hint="eastAsia"/>
                <w:sz w:val="24"/>
                <w:szCs w:val="24"/>
              </w:rPr>
              <w:t>本</w:t>
            </w:r>
          </w:p>
        </w:tc>
        <w:tc>
          <w:tcPr>
            <w:tcW w:w="3269" w:type="dxa"/>
            <w:gridSpan w:val="2"/>
            <w:tcBorders>
              <w:bottom w:val="single" w:sz="4" w:space="0" w:color="auto"/>
            </w:tcBorders>
            <w:vAlign w:val="center"/>
          </w:tcPr>
          <w:p w14:paraId="110D4601" w14:textId="18E78B1F" w:rsidR="00C7649E" w:rsidRDefault="00C7649E" w:rsidP="00C7649E">
            <w:pPr>
              <w:jc w:val="left"/>
              <w:rPr>
                <w:rFonts w:ascii="HG丸ｺﾞｼｯｸM-PRO" w:eastAsia="HG丸ｺﾞｼｯｸM-PRO"/>
                <w:sz w:val="20"/>
                <w:szCs w:val="20"/>
              </w:rPr>
            </w:pPr>
            <w:r>
              <w:rPr>
                <w:rFonts w:ascii="HG丸ｺﾞｼｯｸM-PRO" w:eastAsia="HG丸ｺﾞｼｯｸM-PRO" w:hint="eastAsia"/>
                <w:sz w:val="20"/>
                <w:szCs w:val="20"/>
              </w:rPr>
              <w:t>打上げ花火（５連発</w:t>
            </w:r>
            <w:r w:rsidR="00B618C5">
              <w:rPr>
                <w:rFonts w:ascii="HG丸ｺﾞｼｯｸM-PRO" w:eastAsia="HG丸ｺﾞｼｯｸM-PRO" w:hint="eastAsia"/>
                <w:sz w:val="20"/>
                <w:szCs w:val="20"/>
              </w:rPr>
              <w:t>Ｔ―３</w:t>
            </w:r>
            <w:r>
              <w:rPr>
                <w:rFonts w:ascii="HG丸ｺﾞｼｯｸM-PRO" w:eastAsia="HG丸ｺﾞｼｯｸM-PRO" w:hint="eastAsia"/>
                <w:sz w:val="20"/>
                <w:szCs w:val="20"/>
              </w:rPr>
              <w:t>）</w:t>
            </w:r>
          </w:p>
          <w:p w14:paraId="05D0E6CD" w14:textId="77777777" w:rsidR="005D5A2D" w:rsidRDefault="005D5A2D" w:rsidP="00C7649E">
            <w:pPr>
              <w:jc w:val="left"/>
              <w:rPr>
                <w:rFonts w:ascii="HG丸ｺﾞｼｯｸM-PRO" w:eastAsia="HG丸ｺﾞｼｯｸM-PRO" w:hint="eastAsia"/>
                <w:sz w:val="20"/>
                <w:szCs w:val="20"/>
              </w:rPr>
            </w:pPr>
          </w:p>
          <w:p w14:paraId="45435FF7" w14:textId="77777777" w:rsidR="00C7649E" w:rsidRPr="00C7649E" w:rsidRDefault="00C7649E" w:rsidP="00452AFD">
            <w:pPr>
              <w:jc w:val="right"/>
              <w:rPr>
                <w:rFonts w:ascii="HG丸ｺﾞｼｯｸM-PRO" w:eastAsia="HG丸ｺﾞｼｯｸM-PRO"/>
                <w:sz w:val="24"/>
                <w:szCs w:val="24"/>
              </w:rPr>
            </w:pPr>
            <w:r w:rsidRPr="00C7649E">
              <w:rPr>
                <w:rFonts w:ascii="HG丸ｺﾞｼｯｸM-PRO" w:eastAsia="HG丸ｺﾞｼｯｸM-PRO" w:hint="eastAsia"/>
                <w:sz w:val="24"/>
                <w:szCs w:val="24"/>
              </w:rPr>
              <w:t>本</w:t>
            </w:r>
          </w:p>
        </w:tc>
      </w:tr>
      <w:tr w:rsidR="00452AFD" w:rsidRPr="006C4490" w14:paraId="6990658A" w14:textId="77777777" w:rsidTr="00452AFD">
        <w:trPr>
          <w:trHeight w:val="20"/>
        </w:trPr>
        <w:tc>
          <w:tcPr>
            <w:tcW w:w="2836" w:type="dxa"/>
            <w:tcBorders>
              <w:right w:val="single" w:sz="4" w:space="0" w:color="auto"/>
            </w:tcBorders>
            <w:vAlign w:val="center"/>
          </w:tcPr>
          <w:p w14:paraId="64ABE079" w14:textId="77777777" w:rsidR="00452AFD" w:rsidRDefault="00452AFD" w:rsidP="00452AFD">
            <w:pPr>
              <w:rPr>
                <w:rFonts w:ascii="HG丸ｺﾞｼｯｸM-PRO" w:eastAsia="HG丸ｺﾞｼｯｸM-PRO"/>
                <w:sz w:val="28"/>
                <w:szCs w:val="28"/>
              </w:rPr>
            </w:pPr>
            <w:r>
              <w:rPr>
                <w:rFonts w:ascii="HG丸ｺﾞｼｯｸM-PRO" w:eastAsia="HG丸ｺﾞｼｯｸM-PRO" w:hint="eastAsia"/>
                <w:sz w:val="28"/>
                <w:szCs w:val="28"/>
              </w:rPr>
              <w:t>４</w:t>
            </w:r>
            <w:r w:rsidRPr="00452AFD">
              <w:rPr>
                <w:rFonts w:ascii="HG丸ｺﾞｼｯｸM-PRO" w:eastAsia="HG丸ｺﾞｼｯｸM-PRO" w:hint="eastAsia"/>
                <w:sz w:val="28"/>
                <w:szCs w:val="28"/>
              </w:rPr>
              <w:t>.専用ホルダー</w:t>
            </w:r>
          </w:p>
          <w:p w14:paraId="30CF7C17" w14:textId="77777777" w:rsidR="00452AFD" w:rsidRPr="00452AFD" w:rsidRDefault="00452AFD" w:rsidP="00452AFD">
            <w:pPr>
              <w:rPr>
                <w:rFonts w:ascii="HG丸ｺﾞｼｯｸM-PRO" w:eastAsia="HG丸ｺﾞｼｯｸM-PRO"/>
                <w:sz w:val="28"/>
                <w:szCs w:val="28"/>
              </w:rPr>
            </w:pPr>
            <w:r>
              <w:rPr>
                <w:rFonts w:ascii="HG丸ｺﾞｼｯｸM-PRO" w:eastAsia="HG丸ｺﾞｼｯｸM-PRO" w:hint="eastAsia"/>
                <w:sz w:val="20"/>
                <w:szCs w:val="20"/>
              </w:rPr>
              <w:t>【打上げ花火（５連発）用】</w:t>
            </w:r>
          </w:p>
        </w:tc>
        <w:tc>
          <w:tcPr>
            <w:tcW w:w="1701" w:type="dxa"/>
            <w:tcBorders>
              <w:top w:val="single" w:sz="4" w:space="0" w:color="auto"/>
              <w:left w:val="single" w:sz="4" w:space="0" w:color="auto"/>
              <w:bottom w:val="single" w:sz="4" w:space="0" w:color="auto"/>
              <w:right w:val="single" w:sz="4" w:space="0" w:color="auto"/>
            </w:tcBorders>
            <w:vAlign w:val="center"/>
          </w:tcPr>
          <w:p w14:paraId="22D85B0B" w14:textId="77777777" w:rsidR="00452AFD" w:rsidRPr="00452AFD" w:rsidRDefault="00452AFD" w:rsidP="003774FC">
            <w:pPr>
              <w:jc w:val="right"/>
              <w:rPr>
                <w:rFonts w:ascii="HG丸ｺﾞｼｯｸM-PRO" w:eastAsia="HG丸ｺﾞｼｯｸM-PRO"/>
                <w:sz w:val="24"/>
                <w:szCs w:val="24"/>
              </w:rPr>
            </w:pPr>
            <w:r w:rsidRPr="00452AFD">
              <w:rPr>
                <w:rFonts w:ascii="HG丸ｺﾞｼｯｸM-PRO" w:eastAsia="HG丸ｺﾞｼｯｸM-PRO" w:hint="eastAsia"/>
                <w:sz w:val="24"/>
                <w:szCs w:val="24"/>
              </w:rPr>
              <w:t>本</w:t>
            </w:r>
          </w:p>
        </w:tc>
        <w:tc>
          <w:tcPr>
            <w:tcW w:w="1134" w:type="dxa"/>
            <w:gridSpan w:val="2"/>
            <w:tcBorders>
              <w:top w:val="single" w:sz="4" w:space="0" w:color="auto"/>
              <w:left w:val="single" w:sz="4" w:space="0" w:color="auto"/>
              <w:bottom w:val="single" w:sz="4" w:space="0" w:color="auto"/>
              <w:right w:val="single" w:sz="4" w:space="0" w:color="auto"/>
            </w:tcBorders>
            <w:vAlign w:val="center"/>
          </w:tcPr>
          <w:p w14:paraId="612982EB" w14:textId="77777777" w:rsidR="00452AFD" w:rsidRDefault="00452AFD" w:rsidP="00452AFD">
            <w:pPr>
              <w:jc w:val="center"/>
              <w:rPr>
                <w:rFonts w:ascii="HG丸ｺﾞｼｯｸM-PRO" w:eastAsia="HG丸ｺﾞｼｯｸM-PRO"/>
                <w:sz w:val="20"/>
                <w:szCs w:val="20"/>
              </w:rPr>
            </w:pPr>
            <w:r>
              <w:rPr>
                <w:rFonts w:ascii="HG丸ｺﾞｼｯｸM-PRO" w:eastAsia="HG丸ｺﾞｼｯｸM-PRO" w:hint="eastAsia"/>
                <w:sz w:val="20"/>
                <w:szCs w:val="20"/>
              </w:rPr>
              <w:t>貸し出し期</w:t>
            </w:r>
            <w:r w:rsidR="00B83E31">
              <w:rPr>
                <w:rFonts w:ascii="HG丸ｺﾞｼｯｸM-PRO" w:eastAsia="HG丸ｺﾞｼｯｸM-PRO" w:hint="eastAsia"/>
                <w:sz w:val="20"/>
                <w:szCs w:val="20"/>
              </w:rPr>
              <w:t xml:space="preserve">　　</w:t>
            </w:r>
            <w:r>
              <w:rPr>
                <w:rFonts w:ascii="HG丸ｺﾞｼｯｸM-PRO" w:eastAsia="HG丸ｺﾞｼｯｸM-PRO" w:hint="eastAsia"/>
                <w:sz w:val="20"/>
                <w:szCs w:val="20"/>
              </w:rPr>
              <w:t>間</w:t>
            </w:r>
          </w:p>
          <w:p w14:paraId="10906DFB" w14:textId="77777777" w:rsidR="00452AFD" w:rsidRDefault="00452AFD" w:rsidP="00452AFD">
            <w:pPr>
              <w:jc w:val="center"/>
              <w:rPr>
                <w:rFonts w:ascii="HG丸ｺﾞｼｯｸM-PRO" w:eastAsia="HG丸ｺﾞｼｯｸM-PRO"/>
                <w:sz w:val="20"/>
                <w:szCs w:val="20"/>
              </w:rPr>
            </w:pPr>
            <w:r>
              <w:rPr>
                <w:rFonts w:ascii="HG丸ｺﾞｼｯｸM-PRO" w:eastAsia="HG丸ｺﾞｼｯｸM-PRO" w:hint="eastAsia"/>
                <w:sz w:val="20"/>
                <w:szCs w:val="20"/>
              </w:rPr>
              <w:t>（予定）</w:t>
            </w:r>
          </w:p>
        </w:tc>
        <w:tc>
          <w:tcPr>
            <w:tcW w:w="3260" w:type="dxa"/>
            <w:tcBorders>
              <w:top w:val="single" w:sz="4" w:space="0" w:color="auto"/>
              <w:left w:val="single" w:sz="4" w:space="0" w:color="auto"/>
              <w:bottom w:val="single" w:sz="4" w:space="0" w:color="auto"/>
              <w:right w:val="single" w:sz="4" w:space="0" w:color="auto"/>
            </w:tcBorders>
            <w:vAlign w:val="center"/>
          </w:tcPr>
          <w:p w14:paraId="0FD7EC49" w14:textId="77777777" w:rsidR="00452AFD" w:rsidRDefault="00452AFD" w:rsidP="00452AFD">
            <w:pPr>
              <w:wordWrap w:val="0"/>
              <w:jc w:val="right"/>
              <w:rPr>
                <w:rFonts w:ascii="HG丸ｺﾞｼｯｸM-PRO" w:eastAsia="HG丸ｺﾞｼｯｸM-PRO"/>
                <w:sz w:val="20"/>
                <w:szCs w:val="20"/>
              </w:rPr>
            </w:pPr>
            <w:r>
              <w:rPr>
                <w:rFonts w:ascii="HG丸ｺﾞｼｯｸM-PRO" w:eastAsia="HG丸ｺﾞｼｯｸM-PRO" w:hint="eastAsia"/>
                <w:sz w:val="20"/>
                <w:szCs w:val="20"/>
              </w:rPr>
              <w:t>令和　　年　　　月　　　日まで</w:t>
            </w:r>
          </w:p>
        </w:tc>
      </w:tr>
    </w:tbl>
    <w:p w14:paraId="639441BD" w14:textId="77777777" w:rsidR="00920417" w:rsidRPr="00246F89" w:rsidRDefault="00C06CD6">
      <w:pPr>
        <w:rPr>
          <w:rFonts w:ascii="HG丸ｺﾞｼｯｸM-PRO" w:eastAsia="HG丸ｺﾞｼｯｸM-PRO"/>
        </w:rPr>
      </w:pPr>
      <w:r>
        <w:rPr>
          <w:rFonts w:ascii="HG丸ｺﾞｼｯｸM-PRO" w:eastAsia="HG丸ｺﾞｼｯｸM-PRO" w:hint="eastAsia"/>
        </w:rPr>
        <w:t>※交付本数の</w:t>
      </w:r>
      <w:r w:rsidRPr="00B618C5">
        <w:rPr>
          <w:rFonts w:ascii="HG丸ｺﾞｼｯｸM-PRO" w:eastAsia="HG丸ｺﾞｼｯｸM-PRO" w:hint="eastAsia"/>
          <w:b/>
          <w:u w:val="wave"/>
        </w:rPr>
        <w:t>上限</w:t>
      </w:r>
      <w:r>
        <w:rPr>
          <w:rFonts w:ascii="HG丸ｺﾞｼｯｸM-PRO" w:eastAsia="HG丸ｺﾞｼｯｸM-PRO" w:hint="eastAsia"/>
        </w:rPr>
        <w:t>については、ロケット花火を</w:t>
      </w:r>
      <w:r w:rsidR="00BD723E">
        <w:rPr>
          <w:rFonts w:ascii="HG丸ｺﾞｼｯｸM-PRO" w:eastAsia="HG丸ｺﾞｼｯｸM-PRO" w:hint="eastAsia"/>
        </w:rPr>
        <w:t>30</w:t>
      </w:r>
      <w:r>
        <w:rPr>
          <w:rFonts w:ascii="HG丸ｺﾞｼｯｸM-PRO" w:eastAsia="HG丸ｺﾞｼｯｸM-PRO" w:hint="eastAsia"/>
        </w:rPr>
        <w:t>本、打ち上げ花火を</w:t>
      </w:r>
      <w:r w:rsidR="00C7649E">
        <w:rPr>
          <w:rFonts w:ascii="HG丸ｺﾞｼｯｸM-PRO" w:eastAsia="HG丸ｺﾞｼｯｸM-PRO" w:hint="eastAsia"/>
        </w:rPr>
        <w:t>２</w:t>
      </w:r>
      <w:r w:rsidR="00BD723E">
        <w:rPr>
          <w:rFonts w:ascii="HG丸ｺﾞｼｯｸM-PRO" w:eastAsia="HG丸ｺﾞｼｯｸM-PRO" w:hint="eastAsia"/>
        </w:rPr>
        <w:t>0</w:t>
      </w:r>
      <w:r>
        <w:rPr>
          <w:rFonts w:ascii="HG丸ｺﾞｼｯｸM-PRO" w:eastAsia="HG丸ｺﾞｼｯｸM-PRO" w:hint="eastAsia"/>
        </w:rPr>
        <w:t>本とする。</w:t>
      </w:r>
    </w:p>
    <w:p w14:paraId="37B08830" w14:textId="5BEA3882" w:rsidR="00B618C5" w:rsidRDefault="005D5A2D" w:rsidP="00CA7A5C">
      <w:pPr>
        <w:rPr>
          <w:rFonts w:ascii="HG丸ｺﾞｼｯｸM-PRO" w:eastAsia="HG丸ｺﾞｼｯｸM-PRO"/>
          <w:b/>
          <w:u w:val="single"/>
        </w:rPr>
      </w:pPr>
      <w:r>
        <w:rPr>
          <w:rFonts w:ascii="HG丸ｺﾞｼｯｸM-PRO" w:eastAsia="HG丸ｺﾞｼｯｸM-PRO" w:hint="eastAsia"/>
          <w:b/>
          <w:u w:val="single"/>
        </w:rPr>
        <w:t xml:space="preserve">【 </w:t>
      </w:r>
      <w:r w:rsidR="00B618C5">
        <w:rPr>
          <w:rFonts w:ascii="HG丸ｺﾞｼｯｸM-PRO" w:eastAsia="HG丸ｺﾞｼｯｸM-PRO" w:hint="eastAsia"/>
          <w:b/>
          <w:u w:val="single"/>
        </w:rPr>
        <w:t>確認事項</w:t>
      </w:r>
      <w:r>
        <w:rPr>
          <w:rFonts w:ascii="HG丸ｺﾞｼｯｸM-PRO" w:eastAsia="HG丸ｺﾞｼｯｸM-PRO" w:hint="eastAsia"/>
          <w:b/>
          <w:u w:val="single"/>
        </w:rPr>
        <w:t xml:space="preserve"> 】</w:t>
      </w:r>
    </w:p>
    <w:p w14:paraId="0A656F29" w14:textId="77777777" w:rsidR="003774FC" w:rsidRPr="003774FC" w:rsidRDefault="00CA7A5C" w:rsidP="00CA7A5C">
      <w:pPr>
        <w:rPr>
          <w:rFonts w:ascii="HG丸ｺﾞｼｯｸM-PRO" w:eastAsia="HG丸ｺﾞｼｯｸM-PRO"/>
          <w:b/>
          <w:u w:val="single"/>
        </w:rPr>
      </w:pPr>
      <w:r w:rsidRPr="003774FC">
        <w:rPr>
          <w:rFonts w:ascii="HG丸ｺﾞｼｯｸM-PRO" w:eastAsia="HG丸ｺﾞｼｯｸM-PRO" w:hint="eastAsia"/>
          <w:b/>
          <w:u w:val="single"/>
        </w:rPr>
        <w:t>※</w:t>
      </w:r>
      <w:r w:rsidR="003774FC" w:rsidRPr="003774FC">
        <w:rPr>
          <w:rFonts w:ascii="HG丸ｺﾞｼｯｸM-PRO" w:eastAsia="HG丸ｺﾞｼｯｸM-PRO" w:hint="eastAsia"/>
          <w:b/>
          <w:u w:val="single"/>
        </w:rPr>
        <w:t>専用ホルダーを使用しての花火の取扱については、説明書を十分熟読し使用します。</w:t>
      </w:r>
    </w:p>
    <w:p w14:paraId="70662393" w14:textId="77777777" w:rsidR="00920417" w:rsidRDefault="003774FC" w:rsidP="003774FC">
      <w:pPr>
        <w:ind w:left="220" w:hangingChars="100" w:hanging="220"/>
        <w:rPr>
          <w:rFonts w:ascii="HG丸ｺﾞｼｯｸM-PRO" w:eastAsia="HG丸ｺﾞｼｯｸM-PRO"/>
        </w:rPr>
      </w:pPr>
      <w:r>
        <w:rPr>
          <w:rFonts w:ascii="HG丸ｺﾞｼｯｸM-PRO" w:eastAsia="HG丸ｺﾞｼｯｸM-PRO" w:hint="eastAsia"/>
        </w:rPr>
        <w:t>※</w:t>
      </w:r>
      <w:r w:rsidR="00CA7A5C">
        <w:rPr>
          <w:rFonts w:ascii="HG丸ｺﾞｼｯｸM-PRO" w:eastAsia="HG丸ｺﾞｼｯｸM-PRO" w:hint="eastAsia"/>
        </w:rPr>
        <w:t>専用ホルダーの</w:t>
      </w:r>
      <w:r w:rsidR="00CA7A5C" w:rsidRPr="003774FC">
        <w:rPr>
          <w:rFonts w:ascii="HG丸ｺﾞｼｯｸM-PRO" w:eastAsia="HG丸ｺﾞｼｯｸM-PRO" w:hint="eastAsia"/>
          <w:b/>
          <w:u w:val="single"/>
        </w:rPr>
        <w:t>貸し出し期間</w:t>
      </w:r>
      <w:r w:rsidR="00CA7A5C">
        <w:rPr>
          <w:rFonts w:ascii="HG丸ｺﾞｼｯｸM-PRO" w:eastAsia="HG丸ｺﾞｼｯｸM-PRO" w:hint="eastAsia"/>
        </w:rPr>
        <w:t>については、</w:t>
      </w:r>
      <w:r w:rsidR="00CA7A5C" w:rsidRPr="003774FC">
        <w:rPr>
          <w:rFonts w:ascii="HG丸ｺﾞｼｯｸM-PRO" w:eastAsia="HG丸ｺﾞｼｯｸM-PRO" w:hint="eastAsia"/>
          <w:b/>
          <w:u w:val="single"/>
        </w:rPr>
        <w:t>1ヶ月または、使用する花火がなくなった時点で返却</w:t>
      </w:r>
      <w:r>
        <w:rPr>
          <w:rFonts w:ascii="HG丸ｺﾞｼｯｸM-PRO" w:eastAsia="HG丸ｺﾞｼｯｸM-PRO" w:hint="eastAsia"/>
        </w:rPr>
        <w:t>します</w:t>
      </w:r>
      <w:r w:rsidR="00CA7A5C">
        <w:rPr>
          <w:rFonts w:ascii="HG丸ｺﾞｼｯｸM-PRO" w:eastAsia="HG丸ｺﾞｼｯｸM-PRO" w:hint="eastAsia"/>
        </w:rPr>
        <w:t>。</w:t>
      </w:r>
    </w:p>
    <w:p w14:paraId="196FBAA3" w14:textId="77777777" w:rsidR="00D13113" w:rsidRPr="00D13113" w:rsidRDefault="00D13113" w:rsidP="00D13113">
      <w:pPr>
        <w:ind w:left="221" w:hangingChars="100" w:hanging="221"/>
        <w:rPr>
          <w:rFonts w:ascii="HG丸ｺﾞｼｯｸM-PRO" w:eastAsia="HG丸ｺﾞｼｯｸM-PRO"/>
          <w:b/>
          <w:u w:val="single"/>
        </w:rPr>
      </w:pPr>
      <w:r w:rsidRPr="00D13113">
        <w:rPr>
          <w:rFonts w:ascii="HG丸ｺﾞｼｯｸM-PRO" w:eastAsia="HG丸ｺﾞｼｯｸM-PRO" w:hint="eastAsia"/>
          <w:b/>
          <w:u w:val="single"/>
        </w:rPr>
        <w:t>※打上げ花火は中山間地域でのみしか使用しません。</w:t>
      </w:r>
    </w:p>
    <w:sectPr w:rsidR="00D13113" w:rsidRPr="00D13113" w:rsidSect="00B83E31">
      <w:pgSz w:w="11906" w:h="16838" w:code="9"/>
      <w:pgMar w:top="1701" w:right="1701" w:bottom="1701" w:left="1701"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5E6FA" w14:textId="77777777" w:rsidR="006D5C11" w:rsidRDefault="006D5C11" w:rsidP="003A649A">
      <w:r>
        <w:separator/>
      </w:r>
    </w:p>
  </w:endnote>
  <w:endnote w:type="continuationSeparator" w:id="0">
    <w:p w14:paraId="0599073F" w14:textId="77777777" w:rsidR="006D5C11" w:rsidRDefault="006D5C11" w:rsidP="003A6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7B8FB" w14:textId="77777777" w:rsidR="006D5C11" w:rsidRDefault="006D5C11" w:rsidP="003A649A">
      <w:r>
        <w:separator/>
      </w:r>
    </w:p>
  </w:footnote>
  <w:footnote w:type="continuationSeparator" w:id="0">
    <w:p w14:paraId="2DC645D0" w14:textId="77777777" w:rsidR="006D5C11" w:rsidRDefault="006D5C11" w:rsidP="003A64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490"/>
    <w:rsid w:val="00246F89"/>
    <w:rsid w:val="00273D7B"/>
    <w:rsid w:val="002E0029"/>
    <w:rsid w:val="002F758E"/>
    <w:rsid w:val="003774FC"/>
    <w:rsid w:val="003A649A"/>
    <w:rsid w:val="00452AFD"/>
    <w:rsid w:val="00471257"/>
    <w:rsid w:val="005110F1"/>
    <w:rsid w:val="005D5A2D"/>
    <w:rsid w:val="006B2524"/>
    <w:rsid w:val="006C4490"/>
    <w:rsid w:val="006D5C11"/>
    <w:rsid w:val="00755F0F"/>
    <w:rsid w:val="008A2918"/>
    <w:rsid w:val="00920417"/>
    <w:rsid w:val="00960B74"/>
    <w:rsid w:val="00B06228"/>
    <w:rsid w:val="00B32565"/>
    <w:rsid w:val="00B618C5"/>
    <w:rsid w:val="00B83E31"/>
    <w:rsid w:val="00BD723E"/>
    <w:rsid w:val="00C06CD6"/>
    <w:rsid w:val="00C7649E"/>
    <w:rsid w:val="00CA7A5C"/>
    <w:rsid w:val="00D13113"/>
    <w:rsid w:val="00D75C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0AE4988D"/>
  <w15:chartTrackingRefBased/>
  <w15:docId w15:val="{70675136-72A8-483C-8B4B-512B9C36D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hAnsi="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alloon Text"/>
    <w:basedOn w:val="a"/>
    <w:semiHidden/>
    <w:rsid w:val="005110F1"/>
    <w:rPr>
      <w:rFonts w:ascii="Arial" w:eastAsia="ＭＳ ゴシック" w:hAnsi="Arial"/>
      <w:sz w:val="18"/>
      <w:szCs w:val="18"/>
    </w:rPr>
  </w:style>
  <w:style w:type="paragraph" w:styleId="a6">
    <w:name w:val="header"/>
    <w:basedOn w:val="a"/>
    <w:link w:val="a7"/>
    <w:rsid w:val="003A649A"/>
    <w:pPr>
      <w:tabs>
        <w:tab w:val="center" w:pos="4252"/>
        <w:tab w:val="right" w:pos="8504"/>
      </w:tabs>
      <w:snapToGrid w:val="0"/>
    </w:pPr>
  </w:style>
  <w:style w:type="character" w:customStyle="1" w:styleId="a7">
    <w:name w:val="ヘッダー (文字)"/>
    <w:link w:val="a6"/>
    <w:rsid w:val="003A649A"/>
    <w:rPr>
      <w:rFonts w:ascii="Times New Roman" w:hAnsi="Times New Roman"/>
      <w:sz w:val="22"/>
      <w:szCs w:val="22"/>
    </w:rPr>
  </w:style>
  <w:style w:type="paragraph" w:styleId="a8">
    <w:name w:val="footer"/>
    <w:basedOn w:val="a"/>
    <w:link w:val="a9"/>
    <w:rsid w:val="003A649A"/>
    <w:pPr>
      <w:tabs>
        <w:tab w:val="center" w:pos="4252"/>
        <w:tab w:val="right" w:pos="8504"/>
      </w:tabs>
      <w:snapToGrid w:val="0"/>
    </w:pPr>
  </w:style>
  <w:style w:type="character" w:customStyle="1" w:styleId="a9">
    <w:name w:val="フッター (文字)"/>
    <w:link w:val="a8"/>
    <w:rsid w:val="003A649A"/>
    <w:rPr>
      <w:rFonts w:ascii="Times New Roman" w:hAnsi="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0D83AC-7E5A-4F71-9287-FD9AF44C3A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339</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　　　　　　　　　　　　　　　　　　　　　　　平成　　　年　　　月　　　日</vt:lpstr>
    </vt:vector>
  </TitlesOfParts>
  <Company>滋賀県愛知郡秦荘町</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HAT07012</dc:creator>
  <cp:keywords/>
  <cp:lastModifiedBy>norin</cp:lastModifiedBy>
  <cp:revision>6</cp:revision>
  <cp:lastPrinted>2023-01-20T00:30:00Z</cp:lastPrinted>
  <dcterms:created xsi:type="dcterms:W3CDTF">2022-07-26T07:09:00Z</dcterms:created>
  <dcterms:modified xsi:type="dcterms:W3CDTF">2023-06-09T01:12:00Z</dcterms:modified>
</cp:coreProperties>
</file>