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A8D9" w14:textId="77777777" w:rsidR="00225F80" w:rsidRDefault="000750FE">
      <w:pPr>
        <w:wordWrap w:val="0"/>
        <w:overflowPunct w:val="0"/>
        <w:autoSpaceDE w:val="0"/>
        <w:autoSpaceDN w:val="0"/>
        <w:rPr>
          <w:rFonts w:ascii="ＭＳ 明朝"/>
          <w:kern w:val="0"/>
        </w:rPr>
      </w:pPr>
      <w:r>
        <w:rPr>
          <w:rFonts w:ascii="ＭＳ 明朝" w:hint="eastAsia"/>
          <w:kern w:val="0"/>
        </w:rPr>
        <w:t>様式第</w:t>
      </w:r>
      <w:r>
        <w:rPr>
          <w:rFonts w:ascii="ＭＳ 明朝"/>
          <w:kern w:val="0"/>
        </w:rPr>
        <w:t>1</w:t>
      </w:r>
      <w:r>
        <w:rPr>
          <w:rFonts w:ascii="ＭＳ 明朝" w:hint="eastAsia"/>
          <w:kern w:val="0"/>
        </w:rPr>
        <w:t>号</w:t>
      </w:r>
      <w:r>
        <w:rPr>
          <w:rFonts w:ascii="ＭＳ 明朝"/>
          <w:kern w:val="0"/>
        </w:rPr>
        <w:t>(</w:t>
      </w:r>
      <w:r>
        <w:rPr>
          <w:rFonts w:ascii="ＭＳ 明朝" w:hint="eastAsia"/>
          <w:kern w:val="0"/>
        </w:rPr>
        <w:t>第</w:t>
      </w:r>
      <w:r>
        <w:rPr>
          <w:rFonts w:ascii="ＭＳ 明朝"/>
          <w:kern w:val="0"/>
        </w:rPr>
        <w:t>9</w:t>
      </w:r>
      <w:r>
        <w:rPr>
          <w:rFonts w:ascii="ＭＳ 明朝" w:hint="eastAsia"/>
          <w:kern w:val="0"/>
        </w:rPr>
        <w:t>条関係</w:t>
      </w:r>
      <w:r>
        <w:rPr>
          <w:rFonts w:ascii="ＭＳ 明朝"/>
          <w:kern w:val="0"/>
        </w:rPr>
        <w:t>)</w:t>
      </w:r>
    </w:p>
    <w:p w14:paraId="7B016E29" w14:textId="77777777" w:rsidR="00225F80" w:rsidRDefault="00225F80">
      <w:pPr>
        <w:wordWrap w:val="0"/>
        <w:overflowPunct w:val="0"/>
        <w:autoSpaceDE w:val="0"/>
        <w:autoSpaceDN w:val="0"/>
        <w:rPr>
          <w:rFonts w:ascii="ＭＳ 明朝"/>
          <w:kern w:val="0"/>
        </w:rPr>
      </w:pPr>
    </w:p>
    <w:p w14:paraId="00EC193A" w14:textId="77777777" w:rsidR="00225F80" w:rsidRDefault="000750FE">
      <w:pPr>
        <w:wordWrap w:val="0"/>
        <w:overflowPunct w:val="0"/>
        <w:autoSpaceDE w:val="0"/>
        <w:autoSpaceDN w:val="0"/>
        <w:jc w:val="center"/>
        <w:rPr>
          <w:rFonts w:ascii="ＭＳ 明朝"/>
          <w:kern w:val="0"/>
        </w:rPr>
      </w:pPr>
      <w:r>
        <w:rPr>
          <w:rFonts w:ascii="ＭＳ 明朝" w:hint="eastAsia"/>
          <w:spacing w:val="78"/>
          <w:kern w:val="0"/>
        </w:rPr>
        <w:t>特別利用許可申請</w:t>
      </w:r>
      <w:r>
        <w:rPr>
          <w:rFonts w:ascii="ＭＳ 明朝" w:hint="eastAsia"/>
          <w:kern w:val="0"/>
        </w:rPr>
        <w:t>書</w:t>
      </w:r>
    </w:p>
    <w:p w14:paraId="7C908322" w14:textId="77777777" w:rsidR="00225F80" w:rsidRDefault="00225F80">
      <w:pPr>
        <w:wordWrap w:val="0"/>
        <w:overflowPunct w:val="0"/>
        <w:autoSpaceDE w:val="0"/>
        <w:autoSpaceDN w:val="0"/>
        <w:rPr>
          <w:rFonts w:ascii="ＭＳ 明朝"/>
          <w:kern w:val="0"/>
        </w:rPr>
      </w:pPr>
    </w:p>
    <w:p w14:paraId="4F03B0FA" w14:textId="77777777" w:rsidR="00225F80" w:rsidRDefault="000750FE">
      <w:pPr>
        <w:wordWrap w:val="0"/>
        <w:overflowPunct w:val="0"/>
        <w:autoSpaceDE w:val="0"/>
        <w:autoSpaceDN w:val="0"/>
        <w:spacing w:before="100" w:after="100"/>
        <w:jc w:val="right"/>
        <w:rPr>
          <w:rFonts w:ascii="ＭＳ 明朝"/>
          <w:kern w:val="0"/>
        </w:rPr>
      </w:pPr>
      <w:r>
        <w:rPr>
          <w:rFonts w:ascii="ＭＳ 明朝" w:hint="eastAsia"/>
          <w:kern w:val="0"/>
        </w:rPr>
        <w:t>年　　月　　日</w:t>
      </w:r>
    </w:p>
    <w:p w14:paraId="5BA95557" w14:textId="77777777" w:rsidR="00225F80" w:rsidRDefault="00225F80">
      <w:pPr>
        <w:wordWrap w:val="0"/>
        <w:overflowPunct w:val="0"/>
        <w:autoSpaceDE w:val="0"/>
        <w:autoSpaceDN w:val="0"/>
        <w:rPr>
          <w:rFonts w:ascii="ＭＳ 明朝"/>
          <w:kern w:val="0"/>
        </w:rPr>
      </w:pPr>
    </w:p>
    <w:p w14:paraId="0A3BC160" w14:textId="77777777" w:rsidR="00225F80" w:rsidRDefault="000750FE">
      <w:pPr>
        <w:wordWrap w:val="0"/>
        <w:overflowPunct w:val="0"/>
        <w:autoSpaceDE w:val="0"/>
        <w:autoSpaceDN w:val="0"/>
        <w:spacing w:after="100"/>
        <w:rPr>
          <w:rFonts w:ascii="ＭＳ 明朝"/>
          <w:kern w:val="0"/>
        </w:rPr>
      </w:pPr>
      <w:r>
        <w:rPr>
          <w:rFonts w:ascii="ＭＳ 明朝" w:hint="eastAsia"/>
          <w:kern w:val="0"/>
        </w:rPr>
        <w:t xml:space="preserve">　愛荘町立歴史文化博物館長</w:t>
      </w:r>
    </w:p>
    <w:p w14:paraId="31764064" w14:textId="77777777" w:rsidR="00225F80" w:rsidRDefault="00225F80">
      <w:pPr>
        <w:wordWrap w:val="0"/>
        <w:overflowPunct w:val="0"/>
        <w:autoSpaceDE w:val="0"/>
        <w:autoSpaceDN w:val="0"/>
        <w:rPr>
          <w:rFonts w:ascii="ＭＳ 明朝"/>
          <w:kern w:val="0"/>
        </w:rPr>
      </w:pPr>
    </w:p>
    <w:p w14:paraId="2090FEDE" w14:textId="77777777" w:rsidR="00225F80" w:rsidRDefault="000750FE">
      <w:pPr>
        <w:wordWrap w:val="0"/>
        <w:overflowPunct w:val="0"/>
        <w:autoSpaceDE w:val="0"/>
        <w:autoSpaceDN w:val="0"/>
        <w:spacing w:after="100"/>
        <w:jc w:val="right"/>
        <w:rPr>
          <w:rFonts w:ascii="ＭＳ 明朝"/>
          <w:kern w:val="0"/>
        </w:rPr>
      </w:pPr>
      <w:r>
        <w:rPr>
          <w:rFonts w:ascii="ＭＳ 明朝"/>
          <w:kern w:val="0"/>
        </w:rPr>
        <w:t>(</w:t>
      </w:r>
      <w:r>
        <w:rPr>
          <w:rFonts w:ascii="ＭＳ 明朝" w:hint="eastAsia"/>
          <w:kern w:val="0"/>
        </w:rPr>
        <w:t>団体は主たる事務所の所在地および名称</w:t>
      </w:r>
      <w:r>
        <w:rPr>
          <w:rFonts w:ascii="ＭＳ 明朝"/>
          <w:kern w:val="0"/>
        </w:rPr>
        <w:t>)</w:t>
      </w:r>
      <w:r>
        <w:rPr>
          <w:rFonts w:ascii="ＭＳ 明朝" w:hint="eastAsia"/>
          <w:kern w:val="0"/>
        </w:rPr>
        <w:t xml:space="preserve">　</w:t>
      </w:r>
    </w:p>
    <w:p w14:paraId="758E4983" w14:textId="77777777" w:rsidR="00225F80" w:rsidRDefault="000750FE">
      <w:pPr>
        <w:wordWrap w:val="0"/>
        <w:overflowPunct w:val="0"/>
        <w:autoSpaceDE w:val="0"/>
        <w:autoSpaceDN w:val="0"/>
        <w:spacing w:after="100"/>
        <w:jc w:val="right"/>
        <w:rPr>
          <w:rFonts w:ascii="ＭＳ 明朝"/>
          <w:kern w:val="0"/>
        </w:rPr>
      </w:pPr>
      <w:r>
        <w:rPr>
          <w:rFonts w:ascii="ＭＳ 明朝" w:hint="eastAsia"/>
          <w:kern w:val="0"/>
        </w:rPr>
        <w:t xml:space="preserve">申請者　</w:t>
      </w:r>
      <w:r>
        <w:rPr>
          <w:rFonts w:ascii="ＭＳ 明朝" w:hint="eastAsia"/>
          <w:spacing w:val="105"/>
          <w:kern w:val="0"/>
        </w:rPr>
        <w:t>住</w:t>
      </w:r>
      <w:r>
        <w:rPr>
          <w:rFonts w:ascii="ＭＳ 明朝" w:hint="eastAsia"/>
          <w:kern w:val="0"/>
        </w:rPr>
        <w:t xml:space="preserve">所　　　　　　　　　　　　　　　　　</w:t>
      </w:r>
    </w:p>
    <w:p w14:paraId="6EA70FA3" w14:textId="77777777" w:rsidR="00225F80" w:rsidRDefault="000750FE">
      <w:pPr>
        <w:wordWrap w:val="0"/>
        <w:overflowPunct w:val="0"/>
        <w:autoSpaceDE w:val="0"/>
        <w:autoSpaceDN w:val="0"/>
        <w:spacing w:after="100"/>
        <w:jc w:val="right"/>
        <w:rPr>
          <w:rFonts w:ascii="ＭＳ 明朝"/>
          <w:kern w:val="0"/>
        </w:rPr>
      </w:pPr>
      <w:r>
        <w:rPr>
          <w:rFonts w:ascii="ＭＳ 明朝"/>
          <w:kern w:val="0"/>
        </w:rPr>
        <w:t>(</w:t>
      </w:r>
      <w:r>
        <w:rPr>
          <w:rFonts w:ascii="ＭＳ 明朝" w:hint="eastAsia"/>
          <w:kern w:val="0"/>
        </w:rPr>
        <w:t>団体は代表者氏名</w:t>
      </w:r>
      <w:r>
        <w:rPr>
          <w:rFonts w:ascii="ＭＳ 明朝"/>
          <w:kern w:val="0"/>
        </w:rPr>
        <w:t>)</w:t>
      </w:r>
      <w:r>
        <w:rPr>
          <w:rFonts w:ascii="ＭＳ 明朝" w:hint="eastAsia"/>
          <w:kern w:val="0"/>
        </w:rPr>
        <w:t xml:space="preserve">　　　　　　　　　　　</w:t>
      </w:r>
    </w:p>
    <w:p w14:paraId="1A0FD388" w14:textId="6DB88E92" w:rsidR="00225F80" w:rsidRDefault="000750FE">
      <w:pPr>
        <w:wordWrap w:val="0"/>
        <w:overflowPunct w:val="0"/>
        <w:autoSpaceDE w:val="0"/>
        <w:autoSpaceDN w:val="0"/>
        <w:spacing w:after="100"/>
        <w:jc w:val="right"/>
        <w:rPr>
          <w:rFonts w:ascii="ＭＳ 明朝"/>
          <w:kern w:val="0"/>
        </w:rPr>
      </w:pPr>
      <w:r>
        <w:rPr>
          <w:noProof/>
        </w:rPr>
        <mc:AlternateContent>
          <mc:Choice Requires="wps">
            <w:drawing>
              <wp:anchor distT="0" distB="0" distL="114300" distR="114300" simplePos="0" relativeHeight="251658240" behindDoc="0" locked="1" layoutInCell="0" allowOverlap="1" wp14:anchorId="7A659619" wp14:editId="00B653C6">
                <wp:simplePos x="0" y="0"/>
                <wp:positionH relativeFrom="column">
                  <wp:posOffset>5189855</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1ABB68" id="Oval 2" o:spid="_x0000_s1026" style="position:absolute;left:0;text-align:left;margin-left:408.65pt;margin-top:2.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YSEw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" o:allowincell="f" filled="f" strokeweight=".5pt">
                <o:lock v:ext="edit" aspectratio="t"/>
                <w10:anchorlock/>
              </v:oval>
            </w:pict>
          </mc:Fallback>
        </mc:AlternateContent>
      </w:r>
      <w:r>
        <w:rPr>
          <w:rFonts w:ascii="ＭＳ 明朝" w:hint="eastAsia"/>
          <w:spacing w:val="105"/>
          <w:kern w:val="0"/>
        </w:rPr>
        <w:t>氏</w:t>
      </w:r>
      <w:r>
        <w:rPr>
          <w:rFonts w:ascii="ＭＳ 明朝" w:hint="eastAsia"/>
          <w:kern w:val="0"/>
        </w:rPr>
        <w:t>名　　　　　　　　　　　　　　　　印</w:t>
      </w:r>
    </w:p>
    <w:p w14:paraId="6C32D0DC" w14:textId="77777777" w:rsidR="00225F80" w:rsidRDefault="000750FE">
      <w:pPr>
        <w:wordWrap w:val="0"/>
        <w:overflowPunct w:val="0"/>
        <w:autoSpaceDE w:val="0"/>
        <w:autoSpaceDN w:val="0"/>
        <w:jc w:val="right"/>
        <w:rPr>
          <w:rFonts w:ascii="ＭＳ 明朝"/>
          <w:kern w:val="0"/>
        </w:rPr>
      </w:pPr>
      <w:r>
        <w:rPr>
          <w:rFonts w:ascii="ＭＳ 明朝" w:hint="eastAsia"/>
          <w:spacing w:val="105"/>
          <w:kern w:val="0"/>
        </w:rPr>
        <w:t>電</w:t>
      </w:r>
      <w:r>
        <w:rPr>
          <w:rFonts w:ascii="ＭＳ 明朝" w:hint="eastAsia"/>
          <w:kern w:val="0"/>
        </w:rPr>
        <w:t xml:space="preserve">話　　　　　　　　　　　　　　　　　</w:t>
      </w:r>
    </w:p>
    <w:p w14:paraId="74837A8F" w14:textId="77777777" w:rsidR="00225F80" w:rsidRDefault="00225F80">
      <w:pPr>
        <w:wordWrap w:val="0"/>
        <w:overflowPunct w:val="0"/>
        <w:autoSpaceDE w:val="0"/>
        <w:autoSpaceDN w:val="0"/>
        <w:rPr>
          <w:rFonts w:ascii="ＭＳ 明朝"/>
          <w:kern w:val="0"/>
        </w:rPr>
      </w:pPr>
    </w:p>
    <w:p w14:paraId="7301BCDA" w14:textId="77777777" w:rsidR="00225F80" w:rsidRDefault="000750FE">
      <w:pPr>
        <w:wordWrap w:val="0"/>
        <w:overflowPunct w:val="0"/>
        <w:autoSpaceDE w:val="0"/>
        <w:autoSpaceDN w:val="0"/>
        <w:spacing w:after="100"/>
        <w:rPr>
          <w:rFonts w:ascii="ＭＳ 明朝"/>
          <w:kern w:val="0"/>
        </w:rPr>
      </w:pPr>
      <w:r>
        <w:rPr>
          <w:rFonts w:ascii="ＭＳ 明朝" w:hint="eastAsia"/>
          <w:kern w:val="0"/>
        </w:rPr>
        <w:t xml:space="preserve">　次のとおり特別利用を許可くださるよう申請します。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6510"/>
      </w:tblGrid>
      <w:tr w:rsidR="00225F80" w14:paraId="04A4F535" w14:textId="77777777">
        <w:trPr>
          <w:trHeight w:val="800"/>
        </w:trPr>
        <w:tc>
          <w:tcPr>
            <w:tcW w:w="1995" w:type="dxa"/>
            <w:tcMar>
              <w:top w:w="0" w:type="dxa"/>
              <w:left w:w="99" w:type="dxa"/>
              <w:bottom w:w="0" w:type="dxa"/>
              <w:right w:w="99" w:type="dxa"/>
            </w:tcMar>
            <w:vAlign w:val="center"/>
          </w:tcPr>
          <w:p w14:paraId="24B6EF9B" w14:textId="77777777" w:rsidR="00225F80" w:rsidRDefault="000750FE">
            <w:pPr>
              <w:wordWrap w:val="0"/>
              <w:overflowPunct w:val="0"/>
              <w:autoSpaceDE w:val="0"/>
              <w:autoSpaceDN w:val="0"/>
              <w:jc w:val="distribute"/>
              <w:rPr>
                <w:rFonts w:ascii="ＭＳ 明朝"/>
                <w:kern w:val="0"/>
              </w:rPr>
            </w:pPr>
            <w:r>
              <w:rPr>
                <w:rFonts w:ascii="ＭＳ 明朝" w:hint="eastAsia"/>
                <w:spacing w:val="17"/>
                <w:kern w:val="0"/>
              </w:rPr>
              <w:t>特別利用の資</w:t>
            </w:r>
            <w:r>
              <w:rPr>
                <w:rFonts w:ascii="ＭＳ 明朝" w:hint="eastAsia"/>
                <w:kern w:val="0"/>
              </w:rPr>
              <w:t>料および数量</w:t>
            </w:r>
          </w:p>
        </w:tc>
        <w:tc>
          <w:tcPr>
            <w:tcW w:w="6510" w:type="dxa"/>
            <w:tcMar>
              <w:top w:w="0" w:type="dxa"/>
              <w:left w:w="99" w:type="dxa"/>
              <w:bottom w:w="0" w:type="dxa"/>
              <w:right w:w="99" w:type="dxa"/>
            </w:tcMar>
            <w:vAlign w:val="center"/>
          </w:tcPr>
          <w:p w14:paraId="1912E341" w14:textId="77777777" w:rsidR="00225F80" w:rsidRDefault="000750FE">
            <w:pPr>
              <w:wordWrap w:val="0"/>
              <w:overflowPunct w:val="0"/>
              <w:autoSpaceDE w:val="0"/>
              <w:autoSpaceDN w:val="0"/>
              <w:rPr>
                <w:rFonts w:ascii="ＭＳ 明朝"/>
                <w:kern w:val="0"/>
              </w:rPr>
            </w:pPr>
            <w:r>
              <w:rPr>
                <w:rFonts w:ascii="ＭＳ 明朝" w:hint="eastAsia"/>
                <w:kern w:val="0"/>
              </w:rPr>
              <w:t xml:space="preserve">　</w:t>
            </w:r>
          </w:p>
        </w:tc>
      </w:tr>
      <w:tr w:rsidR="00225F80" w14:paraId="02AA440E" w14:textId="77777777">
        <w:trPr>
          <w:trHeight w:val="800"/>
        </w:trPr>
        <w:tc>
          <w:tcPr>
            <w:tcW w:w="1995" w:type="dxa"/>
            <w:tcMar>
              <w:top w:w="0" w:type="dxa"/>
              <w:left w:w="99" w:type="dxa"/>
              <w:bottom w:w="0" w:type="dxa"/>
              <w:right w:w="99" w:type="dxa"/>
            </w:tcMar>
            <w:vAlign w:val="center"/>
          </w:tcPr>
          <w:p w14:paraId="475F9565" w14:textId="77777777" w:rsidR="00225F80" w:rsidRDefault="000750FE">
            <w:pPr>
              <w:wordWrap w:val="0"/>
              <w:overflowPunct w:val="0"/>
              <w:autoSpaceDE w:val="0"/>
              <w:autoSpaceDN w:val="0"/>
              <w:jc w:val="distribute"/>
              <w:rPr>
                <w:rFonts w:ascii="ＭＳ 明朝"/>
                <w:kern w:val="0"/>
              </w:rPr>
            </w:pPr>
            <w:r>
              <w:rPr>
                <w:rFonts w:ascii="ＭＳ 明朝" w:hint="eastAsia"/>
                <w:kern w:val="0"/>
              </w:rPr>
              <w:t>特別利用の区分</w:t>
            </w:r>
          </w:p>
        </w:tc>
        <w:tc>
          <w:tcPr>
            <w:tcW w:w="6510" w:type="dxa"/>
            <w:tcMar>
              <w:top w:w="0" w:type="dxa"/>
              <w:left w:w="99" w:type="dxa"/>
              <w:bottom w:w="0" w:type="dxa"/>
              <w:right w:w="99" w:type="dxa"/>
            </w:tcMar>
            <w:vAlign w:val="center"/>
          </w:tcPr>
          <w:p w14:paraId="38F324CD" w14:textId="77777777" w:rsidR="00225F80" w:rsidRDefault="000750FE">
            <w:pPr>
              <w:wordWrap w:val="0"/>
              <w:overflowPunct w:val="0"/>
              <w:autoSpaceDE w:val="0"/>
              <w:autoSpaceDN w:val="0"/>
              <w:jc w:val="center"/>
              <w:rPr>
                <w:rFonts w:ascii="ＭＳ 明朝"/>
                <w:kern w:val="0"/>
              </w:rPr>
            </w:pPr>
            <w:r>
              <w:rPr>
                <w:rFonts w:ascii="ＭＳ 明朝" w:hint="eastAsia"/>
                <w:spacing w:val="23"/>
                <w:kern w:val="0"/>
              </w:rPr>
              <w:t>熟覧・模写・模造・拓本・撮影・原板使</w:t>
            </w:r>
            <w:r>
              <w:rPr>
                <w:rFonts w:ascii="ＭＳ 明朝" w:hint="eastAsia"/>
                <w:kern w:val="0"/>
              </w:rPr>
              <w:t>用</w:t>
            </w:r>
          </w:p>
          <w:p w14:paraId="62D78F88" w14:textId="77777777" w:rsidR="00225F80" w:rsidRDefault="000750FE">
            <w:pPr>
              <w:wordWrap w:val="0"/>
              <w:overflowPunct w:val="0"/>
              <w:autoSpaceDE w:val="0"/>
              <w:autoSpaceDN w:val="0"/>
              <w:jc w:val="center"/>
              <w:rPr>
                <w:rFonts w:ascii="ＭＳ 明朝"/>
                <w:kern w:val="0"/>
              </w:rPr>
            </w:pPr>
            <w:r>
              <w:rPr>
                <w:rFonts w:ascii="ＭＳ 明朝" w:hint="eastAsia"/>
                <w:kern w:val="0"/>
              </w:rPr>
              <w:t>そ</w:t>
            </w:r>
            <w:r>
              <w:rPr>
                <w:rFonts w:ascii="ＭＳ 明朝" w:hint="eastAsia"/>
                <w:kern w:val="0"/>
              </w:rPr>
              <w:t>の他</w:t>
            </w:r>
            <w:r>
              <w:rPr>
                <w:rFonts w:ascii="ＭＳ 明朝"/>
                <w:kern w:val="0"/>
              </w:rPr>
              <w:t>(</w:t>
            </w:r>
            <w:r>
              <w:rPr>
                <w:rFonts w:ascii="ＭＳ 明朝" w:hint="eastAsia"/>
                <w:kern w:val="0"/>
              </w:rPr>
              <w:t xml:space="preserve">　　　　　　　　　　　　　　　　　　</w:t>
            </w:r>
            <w:r>
              <w:rPr>
                <w:rFonts w:ascii="ＭＳ 明朝"/>
                <w:kern w:val="0"/>
              </w:rPr>
              <w:t>)</w:t>
            </w:r>
          </w:p>
        </w:tc>
      </w:tr>
      <w:tr w:rsidR="00225F80" w14:paraId="294D9CD7" w14:textId="77777777">
        <w:trPr>
          <w:trHeight w:val="800"/>
        </w:trPr>
        <w:tc>
          <w:tcPr>
            <w:tcW w:w="1995" w:type="dxa"/>
            <w:tcMar>
              <w:top w:w="0" w:type="dxa"/>
              <w:left w:w="99" w:type="dxa"/>
              <w:bottom w:w="0" w:type="dxa"/>
              <w:right w:w="99" w:type="dxa"/>
            </w:tcMar>
            <w:vAlign w:val="center"/>
          </w:tcPr>
          <w:p w14:paraId="590172EC" w14:textId="77777777" w:rsidR="00225F80" w:rsidRDefault="000750FE">
            <w:pPr>
              <w:wordWrap w:val="0"/>
              <w:overflowPunct w:val="0"/>
              <w:autoSpaceDE w:val="0"/>
              <w:autoSpaceDN w:val="0"/>
              <w:jc w:val="distribute"/>
              <w:rPr>
                <w:rFonts w:ascii="ＭＳ 明朝"/>
                <w:kern w:val="0"/>
              </w:rPr>
            </w:pPr>
            <w:r>
              <w:rPr>
                <w:rFonts w:ascii="ＭＳ 明朝" w:hint="eastAsia"/>
                <w:kern w:val="0"/>
              </w:rPr>
              <w:t>特別利用の日時</w:t>
            </w:r>
          </w:p>
        </w:tc>
        <w:tc>
          <w:tcPr>
            <w:tcW w:w="6510" w:type="dxa"/>
            <w:tcMar>
              <w:top w:w="0" w:type="dxa"/>
              <w:left w:w="99" w:type="dxa"/>
              <w:bottom w:w="0" w:type="dxa"/>
              <w:right w:w="99" w:type="dxa"/>
            </w:tcMar>
            <w:vAlign w:val="center"/>
          </w:tcPr>
          <w:p w14:paraId="27A2BD87" w14:textId="77777777" w:rsidR="00225F80" w:rsidRDefault="000750FE">
            <w:pPr>
              <w:wordWrap w:val="0"/>
              <w:overflowPunct w:val="0"/>
              <w:autoSpaceDE w:val="0"/>
              <w:autoSpaceDN w:val="0"/>
              <w:rPr>
                <w:rFonts w:ascii="ＭＳ 明朝"/>
                <w:kern w:val="0"/>
              </w:rPr>
            </w:pPr>
            <w:r>
              <w:rPr>
                <w:rFonts w:ascii="ＭＳ 明朝" w:hint="eastAsia"/>
                <w:kern w:val="0"/>
              </w:rPr>
              <w:t xml:space="preserve">　　　年　　月　　日</w:t>
            </w:r>
            <w:r>
              <w:rPr>
                <w:rFonts w:ascii="ＭＳ 明朝"/>
                <w:kern w:val="0"/>
              </w:rPr>
              <w:t>(</w:t>
            </w:r>
            <w:r>
              <w:rPr>
                <w:rFonts w:ascii="ＭＳ 明朝" w:hint="eastAsia"/>
                <w:kern w:val="0"/>
              </w:rPr>
              <w:t xml:space="preserve">　</w:t>
            </w:r>
            <w:r>
              <w:rPr>
                <w:rFonts w:ascii="ＭＳ 明朝"/>
                <w:kern w:val="0"/>
              </w:rPr>
              <w:t>)</w:t>
            </w:r>
            <w:r>
              <w:rPr>
                <w:rFonts w:ascii="ＭＳ 明朝" w:hint="eastAsia"/>
                <w:kern w:val="0"/>
              </w:rPr>
              <w:t xml:space="preserve">　　時から　　時まで</w:t>
            </w:r>
          </w:p>
        </w:tc>
      </w:tr>
      <w:tr w:rsidR="00225F80" w14:paraId="4BDA5798" w14:textId="77777777">
        <w:trPr>
          <w:trHeight w:val="800"/>
        </w:trPr>
        <w:tc>
          <w:tcPr>
            <w:tcW w:w="1995" w:type="dxa"/>
            <w:tcMar>
              <w:top w:w="0" w:type="dxa"/>
              <w:left w:w="99" w:type="dxa"/>
              <w:bottom w:w="0" w:type="dxa"/>
              <w:right w:w="99" w:type="dxa"/>
            </w:tcMar>
            <w:vAlign w:val="center"/>
          </w:tcPr>
          <w:p w14:paraId="2186B1CF" w14:textId="77777777" w:rsidR="00225F80" w:rsidRDefault="000750FE">
            <w:pPr>
              <w:wordWrap w:val="0"/>
              <w:overflowPunct w:val="0"/>
              <w:autoSpaceDE w:val="0"/>
              <w:autoSpaceDN w:val="0"/>
              <w:jc w:val="distribute"/>
              <w:rPr>
                <w:rFonts w:ascii="ＭＳ 明朝"/>
                <w:kern w:val="0"/>
              </w:rPr>
            </w:pPr>
            <w:r>
              <w:rPr>
                <w:rFonts w:ascii="ＭＳ 明朝" w:hint="eastAsia"/>
                <w:kern w:val="0"/>
              </w:rPr>
              <w:t>特別利用の目的</w:t>
            </w:r>
          </w:p>
        </w:tc>
        <w:tc>
          <w:tcPr>
            <w:tcW w:w="6510" w:type="dxa"/>
            <w:tcMar>
              <w:top w:w="0" w:type="dxa"/>
              <w:left w:w="99" w:type="dxa"/>
              <w:bottom w:w="0" w:type="dxa"/>
              <w:right w:w="99" w:type="dxa"/>
            </w:tcMar>
            <w:vAlign w:val="center"/>
          </w:tcPr>
          <w:p w14:paraId="47601389" w14:textId="77777777" w:rsidR="00225F80" w:rsidRDefault="000750FE">
            <w:pPr>
              <w:wordWrap w:val="0"/>
              <w:overflowPunct w:val="0"/>
              <w:autoSpaceDE w:val="0"/>
              <w:autoSpaceDN w:val="0"/>
              <w:rPr>
                <w:rFonts w:ascii="ＭＳ 明朝"/>
                <w:kern w:val="0"/>
              </w:rPr>
            </w:pPr>
            <w:r>
              <w:rPr>
                <w:rFonts w:ascii="ＭＳ 明朝" w:hint="eastAsia"/>
                <w:kern w:val="0"/>
              </w:rPr>
              <w:t xml:space="preserve">　</w:t>
            </w:r>
          </w:p>
        </w:tc>
      </w:tr>
      <w:tr w:rsidR="00225F80" w14:paraId="165D2F34" w14:textId="77777777">
        <w:trPr>
          <w:trHeight w:val="800"/>
        </w:trPr>
        <w:tc>
          <w:tcPr>
            <w:tcW w:w="1995" w:type="dxa"/>
            <w:tcMar>
              <w:top w:w="0" w:type="dxa"/>
              <w:left w:w="99" w:type="dxa"/>
              <w:bottom w:w="0" w:type="dxa"/>
              <w:right w:w="99" w:type="dxa"/>
            </w:tcMar>
            <w:vAlign w:val="center"/>
          </w:tcPr>
          <w:p w14:paraId="125F407B" w14:textId="77777777" w:rsidR="00225F80" w:rsidRDefault="000750FE">
            <w:pPr>
              <w:wordWrap w:val="0"/>
              <w:overflowPunct w:val="0"/>
              <w:autoSpaceDE w:val="0"/>
              <w:autoSpaceDN w:val="0"/>
              <w:jc w:val="distribute"/>
              <w:rPr>
                <w:rFonts w:ascii="ＭＳ 明朝"/>
                <w:kern w:val="0"/>
              </w:rPr>
            </w:pPr>
            <w:r>
              <w:rPr>
                <w:rFonts w:ascii="ＭＳ 明朝" w:hint="eastAsia"/>
                <w:spacing w:val="26"/>
                <w:kern w:val="0"/>
              </w:rPr>
              <w:t>団体の場合</w:t>
            </w:r>
            <w:r>
              <w:rPr>
                <w:rFonts w:ascii="ＭＳ 明朝" w:hint="eastAsia"/>
                <w:kern w:val="0"/>
              </w:rPr>
              <w:t>は、</w:t>
            </w:r>
            <w:r>
              <w:rPr>
                <w:rFonts w:ascii="ＭＳ 明朝" w:hint="eastAsia"/>
                <w:spacing w:val="78"/>
                <w:kern w:val="0"/>
              </w:rPr>
              <w:t>特別利用</w:t>
            </w:r>
            <w:r>
              <w:rPr>
                <w:rFonts w:ascii="ＭＳ 明朝" w:hint="eastAsia"/>
                <w:kern w:val="0"/>
              </w:rPr>
              <w:t>を現にする者の氏名</w:t>
            </w:r>
          </w:p>
        </w:tc>
        <w:tc>
          <w:tcPr>
            <w:tcW w:w="6510" w:type="dxa"/>
            <w:tcMar>
              <w:top w:w="0" w:type="dxa"/>
              <w:left w:w="99" w:type="dxa"/>
              <w:bottom w:w="0" w:type="dxa"/>
              <w:right w:w="99" w:type="dxa"/>
            </w:tcMar>
            <w:vAlign w:val="center"/>
          </w:tcPr>
          <w:p w14:paraId="6B39757D" w14:textId="77777777" w:rsidR="00225F80" w:rsidRDefault="000750FE">
            <w:pPr>
              <w:wordWrap w:val="0"/>
              <w:overflowPunct w:val="0"/>
              <w:autoSpaceDE w:val="0"/>
              <w:autoSpaceDN w:val="0"/>
              <w:rPr>
                <w:rFonts w:ascii="ＭＳ 明朝"/>
                <w:kern w:val="0"/>
              </w:rPr>
            </w:pPr>
            <w:r>
              <w:rPr>
                <w:rFonts w:ascii="ＭＳ 明朝" w:hint="eastAsia"/>
                <w:kern w:val="0"/>
              </w:rPr>
              <w:t xml:space="preserve">　</w:t>
            </w:r>
          </w:p>
        </w:tc>
      </w:tr>
      <w:tr w:rsidR="00225F80" w14:paraId="2064FE60" w14:textId="77777777">
        <w:trPr>
          <w:trHeight w:val="800"/>
        </w:trPr>
        <w:tc>
          <w:tcPr>
            <w:tcW w:w="1995" w:type="dxa"/>
            <w:tcMar>
              <w:top w:w="0" w:type="dxa"/>
              <w:left w:w="99" w:type="dxa"/>
              <w:bottom w:w="0" w:type="dxa"/>
              <w:right w:w="99" w:type="dxa"/>
            </w:tcMar>
            <w:vAlign w:val="center"/>
          </w:tcPr>
          <w:p w14:paraId="0FE89BDC" w14:textId="77777777" w:rsidR="00225F80" w:rsidRDefault="000750FE">
            <w:pPr>
              <w:wordWrap w:val="0"/>
              <w:overflowPunct w:val="0"/>
              <w:autoSpaceDE w:val="0"/>
              <w:autoSpaceDN w:val="0"/>
              <w:jc w:val="distribute"/>
              <w:rPr>
                <w:rFonts w:ascii="ＭＳ 明朝"/>
                <w:kern w:val="0"/>
              </w:rPr>
            </w:pPr>
            <w:r>
              <w:rPr>
                <w:rFonts w:ascii="ＭＳ 明朝" w:hint="eastAsia"/>
                <w:kern w:val="0"/>
              </w:rPr>
              <w:t>備考</w:t>
            </w:r>
          </w:p>
        </w:tc>
        <w:tc>
          <w:tcPr>
            <w:tcW w:w="6510" w:type="dxa"/>
            <w:tcMar>
              <w:top w:w="0" w:type="dxa"/>
              <w:left w:w="99" w:type="dxa"/>
              <w:bottom w:w="0" w:type="dxa"/>
              <w:right w:w="99" w:type="dxa"/>
            </w:tcMar>
            <w:vAlign w:val="center"/>
          </w:tcPr>
          <w:p w14:paraId="69B002B6" w14:textId="77777777" w:rsidR="00225F80" w:rsidRDefault="000750FE">
            <w:pPr>
              <w:wordWrap w:val="0"/>
              <w:overflowPunct w:val="0"/>
              <w:autoSpaceDE w:val="0"/>
              <w:autoSpaceDN w:val="0"/>
              <w:rPr>
                <w:rFonts w:ascii="ＭＳ 明朝"/>
                <w:kern w:val="0"/>
              </w:rPr>
            </w:pPr>
            <w:r>
              <w:rPr>
                <w:rFonts w:ascii="ＭＳ 明朝" w:hint="eastAsia"/>
                <w:kern w:val="0"/>
              </w:rPr>
              <w:t xml:space="preserve">　</w:t>
            </w:r>
          </w:p>
        </w:tc>
      </w:tr>
    </w:tbl>
    <w:p w14:paraId="5D7F5ED2" w14:textId="77777777" w:rsidR="00225F80" w:rsidRDefault="000750FE">
      <w:pPr>
        <w:wordWrap w:val="0"/>
        <w:overflowPunct w:val="0"/>
        <w:autoSpaceDE w:val="0"/>
        <w:autoSpaceDN w:val="0"/>
        <w:spacing w:before="100"/>
        <w:ind w:left="525" w:hanging="525"/>
        <w:rPr>
          <w:rFonts w:ascii="ＭＳ 明朝"/>
          <w:kern w:val="0"/>
        </w:rPr>
      </w:pPr>
      <w:r>
        <w:rPr>
          <w:rFonts w:ascii="ＭＳ 明朝" w:hint="eastAsia"/>
          <w:kern w:val="0"/>
        </w:rPr>
        <w:t xml:space="preserve">　注</w:t>
      </w:r>
      <w:r>
        <w:rPr>
          <w:rFonts w:ascii="ＭＳ 明朝"/>
          <w:kern w:val="0"/>
        </w:rPr>
        <w:t>)</w:t>
      </w:r>
      <w:r>
        <w:rPr>
          <w:rFonts w:ascii="ＭＳ 明朝" w:hint="eastAsia"/>
          <w:kern w:val="0"/>
        </w:rPr>
        <w:t xml:space="preserve">　寄託資料については寄託者の同意書を、著作権者のある資料については同意書をそれぞれ添付してください。</w:t>
      </w:r>
    </w:p>
    <w:sectPr w:rsidR="00225F80">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80"/>
    <w:rsid w:val="000750FE"/>
    <w:rsid w:val="00225F80"/>
    <w:rsid w:val="008919A7"/>
    <w:rsid w:val="00C70F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CD4B032"/>
  <w14:defaultImageDpi w14:val="0"/>
  <w15:docId w15:val="{ED8E76D0-064D-46B4-BA19-6B3F5592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様式第1号(第9条関係)</dc:title>
  <dc:subject/>
  <dc:creator>(株)ぎょうせい</dc:creator>
  <cp:keywords/>
  <dc:description/>
  <cp:lastModifiedBy>梅本　匠</cp:lastModifiedBy>
  <cp:revision>2</cp:revision>
  <dcterms:created xsi:type="dcterms:W3CDTF">2024-08-11T04:15:00Z</dcterms:created>
  <dcterms:modified xsi:type="dcterms:W3CDTF">2024-08-11T04:15:00Z</dcterms:modified>
</cp:coreProperties>
</file>