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33" w:rsidRDefault="00AE2B87">
      <w:r>
        <w:rPr>
          <w:rFonts w:hint="eastAsia"/>
        </w:rPr>
        <w:t>（様式６</w:t>
      </w:r>
      <w:r w:rsidR="006D72A7">
        <w:rPr>
          <w:rFonts w:hint="eastAsia"/>
        </w:rPr>
        <w:t>）</w:t>
      </w:r>
    </w:p>
    <w:p w:rsidR="006D72A7" w:rsidRDefault="006D72A7"/>
    <w:p w:rsidR="006D72A7" w:rsidRPr="00CC1251" w:rsidRDefault="006D72A7" w:rsidP="00CC1251">
      <w:pPr>
        <w:jc w:val="center"/>
        <w:rPr>
          <w:sz w:val="28"/>
          <w:szCs w:val="28"/>
        </w:rPr>
      </w:pPr>
      <w:r w:rsidRPr="00CC1251">
        <w:rPr>
          <w:rFonts w:hint="eastAsia"/>
          <w:sz w:val="28"/>
          <w:szCs w:val="28"/>
        </w:rPr>
        <w:t>業務実施体制</w:t>
      </w:r>
    </w:p>
    <w:p w:rsidR="006D72A7" w:rsidRDefault="006D72A7"/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277"/>
        <w:gridCol w:w="1701"/>
        <w:gridCol w:w="2409"/>
        <w:gridCol w:w="1276"/>
        <w:gridCol w:w="1701"/>
        <w:gridCol w:w="1843"/>
      </w:tblGrid>
      <w:tr w:rsidR="00CC1251" w:rsidTr="00AE2B87">
        <w:tc>
          <w:tcPr>
            <w:tcW w:w="1277" w:type="dxa"/>
          </w:tcPr>
          <w:p w:rsidR="00CC1251" w:rsidRDefault="00CC1251" w:rsidP="00CC1251">
            <w:pPr>
              <w:jc w:val="center"/>
            </w:pPr>
            <w:r>
              <w:rPr>
                <w:rFonts w:hint="eastAsia"/>
              </w:rPr>
              <w:t>業務役割</w:t>
            </w:r>
          </w:p>
        </w:tc>
        <w:tc>
          <w:tcPr>
            <w:tcW w:w="1701" w:type="dxa"/>
          </w:tcPr>
          <w:p w:rsidR="00CC1251" w:rsidRDefault="00CC1251" w:rsidP="00CC1251">
            <w:pPr>
              <w:jc w:val="center"/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2409" w:type="dxa"/>
          </w:tcPr>
          <w:p w:rsidR="00CC1251" w:rsidRDefault="00CC1251" w:rsidP="00CC1251">
            <w:pPr>
              <w:jc w:val="center"/>
            </w:pPr>
            <w:r>
              <w:rPr>
                <w:rFonts w:hint="eastAsia"/>
              </w:rPr>
              <w:t>業務実績</w:t>
            </w:r>
          </w:p>
        </w:tc>
        <w:tc>
          <w:tcPr>
            <w:tcW w:w="1276" w:type="dxa"/>
          </w:tcPr>
          <w:p w:rsidR="00CC1251" w:rsidRDefault="00CC1251" w:rsidP="00CC1251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1701" w:type="dxa"/>
          </w:tcPr>
          <w:p w:rsidR="00CC1251" w:rsidRDefault="00CC1251" w:rsidP="00CC1251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</w:tcPr>
          <w:p w:rsidR="00CC1251" w:rsidRDefault="00CC1251" w:rsidP="00CC1251">
            <w:pPr>
              <w:jc w:val="center"/>
            </w:pPr>
            <w:r>
              <w:rPr>
                <w:rFonts w:hint="eastAsia"/>
              </w:rPr>
              <w:t>取得資格</w:t>
            </w:r>
          </w:p>
        </w:tc>
      </w:tr>
      <w:tr w:rsidR="00CC1251" w:rsidTr="00AE2B87">
        <w:tc>
          <w:tcPr>
            <w:tcW w:w="1277" w:type="dxa"/>
          </w:tcPr>
          <w:p w:rsidR="00CC1251" w:rsidRDefault="00CC1251"/>
          <w:p w:rsidR="00CC1251" w:rsidRDefault="00CC1251">
            <w:bookmarkStart w:id="0" w:name="_GoBack"/>
            <w:bookmarkEnd w:id="0"/>
          </w:p>
        </w:tc>
        <w:tc>
          <w:tcPr>
            <w:tcW w:w="1701" w:type="dxa"/>
          </w:tcPr>
          <w:p w:rsidR="00CC1251" w:rsidRDefault="00CC1251"/>
        </w:tc>
        <w:tc>
          <w:tcPr>
            <w:tcW w:w="2409" w:type="dxa"/>
          </w:tcPr>
          <w:p w:rsidR="00CC1251" w:rsidRDefault="00CC1251"/>
        </w:tc>
        <w:tc>
          <w:tcPr>
            <w:tcW w:w="1276" w:type="dxa"/>
          </w:tcPr>
          <w:p w:rsidR="00CC1251" w:rsidRDefault="00CC1251"/>
        </w:tc>
        <w:tc>
          <w:tcPr>
            <w:tcW w:w="1701" w:type="dxa"/>
          </w:tcPr>
          <w:p w:rsidR="00CC1251" w:rsidRDefault="00CC1251"/>
        </w:tc>
        <w:tc>
          <w:tcPr>
            <w:tcW w:w="1843" w:type="dxa"/>
          </w:tcPr>
          <w:p w:rsidR="00CC1251" w:rsidRDefault="00CC1251"/>
        </w:tc>
      </w:tr>
      <w:tr w:rsidR="00CC1251" w:rsidTr="00AE2B87">
        <w:tc>
          <w:tcPr>
            <w:tcW w:w="1277" w:type="dxa"/>
          </w:tcPr>
          <w:p w:rsidR="00CC1251" w:rsidRDefault="00CC1251"/>
          <w:p w:rsidR="00CC1251" w:rsidRDefault="00CC1251"/>
        </w:tc>
        <w:tc>
          <w:tcPr>
            <w:tcW w:w="1701" w:type="dxa"/>
          </w:tcPr>
          <w:p w:rsidR="00CC1251" w:rsidRDefault="00CC1251"/>
        </w:tc>
        <w:tc>
          <w:tcPr>
            <w:tcW w:w="2409" w:type="dxa"/>
          </w:tcPr>
          <w:p w:rsidR="00CC1251" w:rsidRDefault="00CC1251"/>
        </w:tc>
        <w:tc>
          <w:tcPr>
            <w:tcW w:w="1276" w:type="dxa"/>
          </w:tcPr>
          <w:p w:rsidR="00CC1251" w:rsidRDefault="00CC1251"/>
        </w:tc>
        <w:tc>
          <w:tcPr>
            <w:tcW w:w="1701" w:type="dxa"/>
          </w:tcPr>
          <w:p w:rsidR="00CC1251" w:rsidRDefault="00CC1251"/>
        </w:tc>
        <w:tc>
          <w:tcPr>
            <w:tcW w:w="1843" w:type="dxa"/>
          </w:tcPr>
          <w:p w:rsidR="00CC1251" w:rsidRDefault="00CC1251"/>
        </w:tc>
      </w:tr>
      <w:tr w:rsidR="00CC1251" w:rsidTr="00AE2B87">
        <w:tc>
          <w:tcPr>
            <w:tcW w:w="1277" w:type="dxa"/>
          </w:tcPr>
          <w:p w:rsidR="00CC1251" w:rsidRDefault="00CC1251"/>
          <w:p w:rsidR="00CC1251" w:rsidRDefault="00CC1251"/>
        </w:tc>
        <w:tc>
          <w:tcPr>
            <w:tcW w:w="1701" w:type="dxa"/>
          </w:tcPr>
          <w:p w:rsidR="00CC1251" w:rsidRDefault="00CC1251"/>
        </w:tc>
        <w:tc>
          <w:tcPr>
            <w:tcW w:w="2409" w:type="dxa"/>
          </w:tcPr>
          <w:p w:rsidR="00CC1251" w:rsidRDefault="00CC1251"/>
        </w:tc>
        <w:tc>
          <w:tcPr>
            <w:tcW w:w="1276" w:type="dxa"/>
          </w:tcPr>
          <w:p w:rsidR="00CC1251" w:rsidRDefault="00CC1251"/>
        </w:tc>
        <w:tc>
          <w:tcPr>
            <w:tcW w:w="1701" w:type="dxa"/>
          </w:tcPr>
          <w:p w:rsidR="00CC1251" w:rsidRDefault="00CC1251"/>
        </w:tc>
        <w:tc>
          <w:tcPr>
            <w:tcW w:w="1843" w:type="dxa"/>
          </w:tcPr>
          <w:p w:rsidR="00CC1251" w:rsidRDefault="00CC1251"/>
        </w:tc>
      </w:tr>
      <w:tr w:rsidR="00CC1251" w:rsidTr="00AE2B87">
        <w:tc>
          <w:tcPr>
            <w:tcW w:w="1277" w:type="dxa"/>
          </w:tcPr>
          <w:p w:rsidR="00CC1251" w:rsidRDefault="00CC1251"/>
          <w:p w:rsidR="00CC1251" w:rsidRDefault="00CC1251"/>
        </w:tc>
        <w:tc>
          <w:tcPr>
            <w:tcW w:w="1701" w:type="dxa"/>
          </w:tcPr>
          <w:p w:rsidR="00CC1251" w:rsidRDefault="00CC1251"/>
        </w:tc>
        <w:tc>
          <w:tcPr>
            <w:tcW w:w="2409" w:type="dxa"/>
          </w:tcPr>
          <w:p w:rsidR="00CC1251" w:rsidRDefault="00CC1251"/>
        </w:tc>
        <w:tc>
          <w:tcPr>
            <w:tcW w:w="1276" w:type="dxa"/>
          </w:tcPr>
          <w:p w:rsidR="00CC1251" w:rsidRDefault="00CC1251"/>
        </w:tc>
        <w:tc>
          <w:tcPr>
            <w:tcW w:w="1701" w:type="dxa"/>
          </w:tcPr>
          <w:p w:rsidR="00CC1251" w:rsidRDefault="00CC1251"/>
        </w:tc>
        <w:tc>
          <w:tcPr>
            <w:tcW w:w="1843" w:type="dxa"/>
          </w:tcPr>
          <w:p w:rsidR="00CC1251" w:rsidRDefault="00CC1251"/>
        </w:tc>
      </w:tr>
      <w:tr w:rsidR="00CC1251" w:rsidTr="00AE2B87">
        <w:tc>
          <w:tcPr>
            <w:tcW w:w="1277" w:type="dxa"/>
          </w:tcPr>
          <w:p w:rsidR="00CC1251" w:rsidRDefault="00CC1251"/>
          <w:p w:rsidR="00CC1251" w:rsidRDefault="00CC1251"/>
        </w:tc>
        <w:tc>
          <w:tcPr>
            <w:tcW w:w="1701" w:type="dxa"/>
          </w:tcPr>
          <w:p w:rsidR="00CC1251" w:rsidRDefault="00CC1251"/>
        </w:tc>
        <w:tc>
          <w:tcPr>
            <w:tcW w:w="2409" w:type="dxa"/>
          </w:tcPr>
          <w:p w:rsidR="00CC1251" w:rsidRDefault="00CC1251"/>
        </w:tc>
        <w:tc>
          <w:tcPr>
            <w:tcW w:w="1276" w:type="dxa"/>
          </w:tcPr>
          <w:p w:rsidR="00CC1251" w:rsidRDefault="00CC1251"/>
        </w:tc>
        <w:tc>
          <w:tcPr>
            <w:tcW w:w="1701" w:type="dxa"/>
          </w:tcPr>
          <w:p w:rsidR="00CC1251" w:rsidRDefault="00CC1251"/>
        </w:tc>
        <w:tc>
          <w:tcPr>
            <w:tcW w:w="1843" w:type="dxa"/>
          </w:tcPr>
          <w:p w:rsidR="00CC1251" w:rsidRDefault="00CC1251"/>
        </w:tc>
      </w:tr>
      <w:tr w:rsidR="00CC1251" w:rsidTr="00AE2B87">
        <w:tc>
          <w:tcPr>
            <w:tcW w:w="1277" w:type="dxa"/>
          </w:tcPr>
          <w:p w:rsidR="00CC1251" w:rsidRDefault="00CC1251"/>
          <w:p w:rsidR="00CC1251" w:rsidRDefault="00CC1251"/>
        </w:tc>
        <w:tc>
          <w:tcPr>
            <w:tcW w:w="1701" w:type="dxa"/>
          </w:tcPr>
          <w:p w:rsidR="00CC1251" w:rsidRDefault="00CC1251"/>
        </w:tc>
        <w:tc>
          <w:tcPr>
            <w:tcW w:w="2409" w:type="dxa"/>
          </w:tcPr>
          <w:p w:rsidR="00CC1251" w:rsidRDefault="00CC1251"/>
        </w:tc>
        <w:tc>
          <w:tcPr>
            <w:tcW w:w="1276" w:type="dxa"/>
          </w:tcPr>
          <w:p w:rsidR="00CC1251" w:rsidRDefault="00CC1251"/>
        </w:tc>
        <w:tc>
          <w:tcPr>
            <w:tcW w:w="1701" w:type="dxa"/>
          </w:tcPr>
          <w:p w:rsidR="00CC1251" w:rsidRDefault="00CC1251"/>
        </w:tc>
        <w:tc>
          <w:tcPr>
            <w:tcW w:w="1843" w:type="dxa"/>
          </w:tcPr>
          <w:p w:rsidR="00CC1251" w:rsidRDefault="00CC1251"/>
        </w:tc>
      </w:tr>
      <w:tr w:rsidR="00CC1251" w:rsidTr="00AE2B87">
        <w:trPr>
          <w:trHeight w:val="765"/>
        </w:trPr>
        <w:tc>
          <w:tcPr>
            <w:tcW w:w="1277" w:type="dxa"/>
          </w:tcPr>
          <w:p w:rsidR="00CC1251" w:rsidRDefault="00CC1251"/>
          <w:p w:rsidR="00CC1251" w:rsidRDefault="00CC1251"/>
        </w:tc>
        <w:tc>
          <w:tcPr>
            <w:tcW w:w="1701" w:type="dxa"/>
          </w:tcPr>
          <w:p w:rsidR="00CC1251" w:rsidRDefault="00CC1251"/>
        </w:tc>
        <w:tc>
          <w:tcPr>
            <w:tcW w:w="2409" w:type="dxa"/>
          </w:tcPr>
          <w:p w:rsidR="00CC1251" w:rsidRDefault="00CC1251"/>
        </w:tc>
        <w:tc>
          <w:tcPr>
            <w:tcW w:w="1276" w:type="dxa"/>
          </w:tcPr>
          <w:p w:rsidR="00CC1251" w:rsidRDefault="00CC1251"/>
        </w:tc>
        <w:tc>
          <w:tcPr>
            <w:tcW w:w="1701" w:type="dxa"/>
          </w:tcPr>
          <w:p w:rsidR="00CC1251" w:rsidRDefault="00CC1251"/>
        </w:tc>
        <w:tc>
          <w:tcPr>
            <w:tcW w:w="1843" w:type="dxa"/>
          </w:tcPr>
          <w:p w:rsidR="00CC1251" w:rsidRDefault="00CC1251"/>
        </w:tc>
      </w:tr>
      <w:tr w:rsidR="00CC1251" w:rsidTr="00AE2B87">
        <w:trPr>
          <w:trHeight w:val="660"/>
        </w:trPr>
        <w:tc>
          <w:tcPr>
            <w:tcW w:w="1277" w:type="dxa"/>
          </w:tcPr>
          <w:p w:rsidR="00CC1251" w:rsidRDefault="00CC1251"/>
          <w:p w:rsidR="00CC1251" w:rsidRDefault="00CC1251" w:rsidP="00CC1251"/>
        </w:tc>
        <w:tc>
          <w:tcPr>
            <w:tcW w:w="1701" w:type="dxa"/>
          </w:tcPr>
          <w:p w:rsidR="00CC1251" w:rsidRDefault="00CC1251"/>
        </w:tc>
        <w:tc>
          <w:tcPr>
            <w:tcW w:w="2409" w:type="dxa"/>
          </w:tcPr>
          <w:p w:rsidR="00CC1251" w:rsidRDefault="00CC1251"/>
        </w:tc>
        <w:tc>
          <w:tcPr>
            <w:tcW w:w="1276" w:type="dxa"/>
          </w:tcPr>
          <w:p w:rsidR="00CC1251" w:rsidRDefault="00CC1251"/>
        </w:tc>
        <w:tc>
          <w:tcPr>
            <w:tcW w:w="1701" w:type="dxa"/>
          </w:tcPr>
          <w:p w:rsidR="00CC1251" w:rsidRDefault="00CC1251"/>
        </w:tc>
        <w:tc>
          <w:tcPr>
            <w:tcW w:w="1843" w:type="dxa"/>
          </w:tcPr>
          <w:p w:rsidR="00CC1251" w:rsidRDefault="00CC1251"/>
        </w:tc>
      </w:tr>
      <w:tr w:rsidR="00CC1251" w:rsidTr="00AE2B87">
        <w:trPr>
          <w:trHeight w:val="675"/>
        </w:trPr>
        <w:tc>
          <w:tcPr>
            <w:tcW w:w="1277" w:type="dxa"/>
          </w:tcPr>
          <w:p w:rsidR="00CC1251" w:rsidRDefault="00CC1251"/>
          <w:p w:rsidR="00CC1251" w:rsidRDefault="00CC1251" w:rsidP="00CC1251"/>
        </w:tc>
        <w:tc>
          <w:tcPr>
            <w:tcW w:w="1701" w:type="dxa"/>
          </w:tcPr>
          <w:p w:rsidR="00CC1251" w:rsidRDefault="00CC1251"/>
        </w:tc>
        <w:tc>
          <w:tcPr>
            <w:tcW w:w="2409" w:type="dxa"/>
          </w:tcPr>
          <w:p w:rsidR="00CC1251" w:rsidRDefault="00CC1251"/>
        </w:tc>
        <w:tc>
          <w:tcPr>
            <w:tcW w:w="1276" w:type="dxa"/>
          </w:tcPr>
          <w:p w:rsidR="00CC1251" w:rsidRDefault="00CC1251"/>
        </w:tc>
        <w:tc>
          <w:tcPr>
            <w:tcW w:w="1701" w:type="dxa"/>
          </w:tcPr>
          <w:p w:rsidR="00CC1251" w:rsidRDefault="00CC1251"/>
        </w:tc>
        <w:tc>
          <w:tcPr>
            <w:tcW w:w="1843" w:type="dxa"/>
          </w:tcPr>
          <w:p w:rsidR="00CC1251" w:rsidRDefault="00CC1251"/>
        </w:tc>
      </w:tr>
      <w:tr w:rsidR="00CC1251" w:rsidTr="00AE2B87">
        <w:trPr>
          <w:trHeight w:val="795"/>
        </w:trPr>
        <w:tc>
          <w:tcPr>
            <w:tcW w:w="1277" w:type="dxa"/>
          </w:tcPr>
          <w:p w:rsidR="00CC1251" w:rsidRDefault="00CC1251"/>
          <w:p w:rsidR="00CC1251" w:rsidRDefault="00CC1251" w:rsidP="00CC1251"/>
        </w:tc>
        <w:tc>
          <w:tcPr>
            <w:tcW w:w="1701" w:type="dxa"/>
          </w:tcPr>
          <w:p w:rsidR="00CC1251" w:rsidRDefault="00CC1251"/>
        </w:tc>
        <w:tc>
          <w:tcPr>
            <w:tcW w:w="2409" w:type="dxa"/>
          </w:tcPr>
          <w:p w:rsidR="00CC1251" w:rsidRDefault="00CC1251"/>
        </w:tc>
        <w:tc>
          <w:tcPr>
            <w:tcW w:w="1276" w:type="dxa"/>
          </w:tcPr>
          <w:p w:rsidR="00CC1251" w:rsidRDefault="00CC1251"/>
        </w:tc>
        <w:tc>
          <w:tcPr>
            <w:tcW w:w="1701" w:type="dxa"/>
          </w:tcPr>
          <w:p w:rsidR="00CC1251" w:rsidRDefault="00CC1251"/>
        </w:tc>
        <w:tc>
          <w:tcPr>
            <w:tcW w:w="1843" w:type="dxa"/>
          </w:tcPr>
          <w:p w:rsidR="00CC1251" w:rsidRDefault="00CC1251"/>
        </w:tc>
      </w:tr>
    </w:tbl>
    <w:p w:rsidR="006D72A7" w:rsidRDefault="00CC1251">
      <w:r>
        <w:rPr>
          <w:rFonts w:hint="eastAsia"/>
        </w:rPr>
        <w:t>注１：氏名にはふりがなをふること。</w:t>
      </w:r>
    </w:p>
    <w:sectPr w:rsidR="006D72A7" w:rsidSect="00AE2B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A7"/>
    <w:rsid w:val="000250B3"/>
    <w:rsid w:val="006D72A7"/>
    <w:rsid w:val="00A259E3"/>
    <w:rsid w:val="00AE2B87"/>
    <w:rsid w:val="00B94607"/>
    <w:rsid w:val="00CC1251"/>
    <w:rsid w:val="00DB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滋賀県愛知郡愛称町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kanri</cp:lastModifiedBy>
  <cp:revision>5</cp:revision>
  <dcterms:created xsi:type="dcterms:W3CDTF">2017-06-14T06:33:00Z</dcterms:created>
  <dcterms:modified xsi:type="dcterms:W3CDTF">2018-06-11T03:38:00Z</dcterms:modified>
</cp:coreProperties>
</file>